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45B6DC"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МИНОБРНАУКИ РОССИИ</w:t>
      </w:r>
    </w:p>
    <w:p w14:paraId="4F84EBB7"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p>
    <w:p w14:paraId="3953A47F" w14:textId="0B7E73CE" w:rsidR="00C52FB4" w:rsidRPr="007E6725" w:rsidRDefault="00713C24" w:rsidP="00C52FB4">
      <w:pPr>
        <w:pStyle w:val="a3"/>
        <w:widowControl w:val="0"/>
        <w:tabs>
          <w:tab w:val="left" w:pos="1418"/>
          <w:tab w:val="left" w:pos="1560"/>
        </w:tabs>
        <w:spacing w:after="0" w:line="240" w:lineRule="auto"/>
        <w:ind w:left="0"/>
        <w:jc w:val="center"/>
        <w:rPr>
          <w:rFonts w:ascii="Times New Roman" w:hAnsi="Times New Roman"/>
          <w:sz w:val="24"/>
          <w:szCs w:val="24"/>
        </w:rPr>
      </w:pPr>
      <w:r>
        <w:rPr>
          <w:rFonts w:ascii="Times New Roman" w:hAnsi="Times New Roman"/>
          <w:sz w:val="24"/>
          <w:szCs w:val="24"/>
        </w:rPr>
        <w:t>ф</w:t>
      </w:r>
      <w:r w:rsidR="00C52FB4" w:rsidRPr="007E6725">
        <w:rPr>
          <w:rFonts w:ascii="Times New Roman" w:hAnsi="Times New Roman"/>
          <w:sz w:val="24"/>
          <w:szCs w:val="24"/>
        </w:rPr>
        <w:t>едеральное государственное бюджетное образовательное учреждение высшего образования</w:t>
      </w:r>
    </w:p>
    <w:p w14:paraId="58DA6DE2"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«Санкт-Петербургский государственный</w:t>
      </w:r>
      <w:r w:rsidR="000922F5" w:rsidRPr="007E6725">
        <w:rPr>
          <w:rFonts w:ascii="Times New Roman" w:hAnsi="Times New Roman"/>
          <w:sz w:val="24"/>
          <w:szCs w:val="24"/>
        </w:rPr>
        <w:t xml:space="preserve"> </w:t>
      </w:r>
      <w:r w:rsidRPr="007E6725">
        <w:rPr>
          <w:rFonts w:ascii="Times New Roman" w:hAnsi="Times New Roman"/>
          <w:sz w:val="24"/>
          <w:szCs w:val="24"/>
        </w:rPr>
        <w:t>экономический университет»</w:t>
      </w:r>
    </w:p>
    <w:p w14:paraId="4EB65775" w14:textId="77777777" w:rsidR="00C52FB4" w:rsidRPr="007E6725" w:rsidRDefault="00C52FB4" w:rsidP="001400FE">
      <w:pPr>
        <w:rPr>
          <w:rFonts w:ascii="Times New Roman" w:hAnsi="Times New Roman" w:cs="Times New Roman"/>
          <w:b/>
          <w:sz w:val="20"/>
          <w:szCs w:val="20"/>
        </w:rPr>
      </w:pPr>
    </w:p>
    <w:tbl>
      <w:tblPr>
        <w:tblW w:w="9498" w:type="dxa"/>
        <w:tblInd w:w="108" w:type="dxa"/>
        <w:tblLook w:val="04A0" w:firstRow="1" w:lastRow="0" w:firstColumn="1" w:lastColumn="0" w:noHBand="0" w:noVBand="1"/>
      </w:tblPr>
      <w:tblGrid>
        <w:gridCol w:w="5103"/>
        <w:gridCol w:w="4395"/>
      </w:tblGrid>
      <w:tr w:rsidR="00945486" w:rsidRPr="007E6725" w14:paraId="023FC86C" w14:textId="77777777" w:rsidTr="00C72C28">
        <w:tc>
          <w:tcPr>
            <w:tcW w:w="5103" w:type="dxa"/>
            <w:hideMark/>
          </w:tcPr>
          <w:p w14:paraId="444613F9" w14:textId="77777777" w:rsidR="00945486" w:rsidRPr="007E6725" w:rsidRDefault="00945486" w:rsidP="00C72C28">
            <w:pPr>
              <w:rPr>
                <w:rFonts w:ascii="Times New Roman" w:hAnsi="Times New Roman" w:cs="Times New Roman"/>
                <w:sz w:val="24"/>
                <w:szCs w:val="24"/>
                <w:lang w:bidi="ru-RU"/>
              </w:rPr>
            </w:pPr>
          </w:p>
        </w:tc>
        <w:tc>
          <w:tcPr>
            <w:tcW w:w="4395" w:type="dxa"/>
          </w:tcPr>
          <w:p w14:paraId="4F790395" w14:textId="77777777" w:rsidR="00945486" w:rsidRPr="007E6725" w:rsidRDefault="004C4B89" w:rsidP="004C4B89">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                                          </w:t>
            </w:r>
            <w:r w:rsidR="00945486" w:rsidRPr="007E6725">
              <w:rPr>
                <w:rFonts w:ascii="Times New Roman" w:hAnsi="Times New Roman" w:cs="Times New Roman"/>
                <w:sz w:val="24"/>
                <w:szCs w:val="24"/>
                <w:lang w:bidi="ru-RU"/>
              </w:rPr>
              <w:t>УТВЕРЖДАЮ</w:t>
            </w:r>
          </w:p>
          <w:p w14:paraId="708B59F2" w14:textId="5839B2B6" w:rsidR="004C4B89" w:rsidRPr="007E6725" w:rsidRDefault="00EB4B64" w:rsidP="00606FAA">
            <w:pPr>
              <w:contextualSpacing/>
              <w:jc w:val="right"/>
              <w:rPr>
                <w:rFonts w:ascii="Times New Roman" w:hAnsi="Times New Roman" w:cs="Times New Roman"/>
                <w:sz w:val="24"/>
                <w:szCs w:val="24"/>
                <w:lang w:bidi="ru-RU"/>
              </w:rPr>
            </w:pPr>
            <w:r>
              <w:rPr>
                <w:rFonts w:ascii="Times New Roman" w:hAnsi="Times New Roman" w:cs="Times New Roman"/>
                <w:sz w:val="24"/>
                <w:szCs w:val="24"/>
                <w:lang w:bidi="ru-RU"/>
              </w:rPr>
              <w:t>П</w:t>
            </w:r>
            <w:r w:rsidRPr="00EB4B64">
              <w:rPr>
                <w:rFonts w:ascii="Times New Roman" w:hAnsi="Times New Roman" w:cs="Times New Roman"/>
                <w:sz w:val="24"/>
                <w:szCs w:val="24"/>
                <w:lang w:bidi="ru-RU"/>
              </w:rPr>
              <w:t>роректор по образовательной деятельности</w:t>
            </w:r>
          </w:p>
          <w:p w14:paraId="2D068B8E"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_______________ </w:t>
            </w:r>
            <w:r w:rsidR="004C4B89" w:rsidRPr="007E6725">
              <w:rPr>
                <w:rFonts w:ascii="Times New Roman" w:hAnsi="Times New Roman" w:cs="Times New Roman"/>
                <w:sz w:val="24"/>
                <w:szCs w:val="24"/>
                <w:lang w:bidi="ru-RU"/>
              </w:rPr>
              <w:t>В</w:t>
            </w:r>
            <w:r w:rsidRPr="007E6725">
              <w:rPr>
                <w:rFonts w:ascii="Times New Roman" w:hAnsi="Times New Roman" w:cs="Times New Roman"/>
                <w:sz w:val="24"/>
                <w:szCs w:val="24"/>
                <w:lang w:bidi="ru-RU"/>
              </w:rPr>
              <w:t>.</w:t>
            </w:r>
            <w:r w:rsidR="004C4B89" w:rsidRPr="007E6725">
              <w:rPr>
                <w:rFonts w:ascii="Times New Roman" w:hAnsi="Times New Roman" w:cs="Times New Roman"/>
                <w:sz w:val="24"/>
                <w:szCs w:val="24"/>
                <w:lang w:bidi="ru-RU"/>
              </w:rPr>
              <w:t>Г</w:t>
            </w:r>
            <w:r w:rsidRPr="007E6725">
              <w:rPr>
                <w:rFonts w:ascii="Times New Roman" w:hAnsi="Times New Roman" w:cs="Times New Roman"/>
                <w:sz w:val="24"/>
                <w:szCs w:val="24"/>
                <w:lang w:bidi="ru-RU"/>
              </w:rPr>
              <w:t xml:space="preserve">. </w:t>
            </w:r>
            <w:proofErr w:type="spellStart"/>
            <w:r w:rsidR="004C4B89" w:rsidRPr="007E6725">
              <w:rPr>
                <w:rFonts w:ascii="Times New Roman" w:hAnsi="Times New Roman" w:cs="Times New Roman"/>
                <w:sz w:val="24"/>
                <w:szCs w:val="24"/>
                <w:lang w:bidi="ru-RU"/>
              </w:rPr>
              <w:t>Шубаева</w:t>
            </w:r>
            <w:proofErr w:type="spellEnd"/>
          </w:p>
          <w:p w14:paraId="6F249D20"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«____» ______________20____г.</w:t>
            </w:r>
          </w:p>
          <w:p w14:paraId="6AACCCF5" w14:textId="77777777" w:rsidR="00945486" w:rsidRPr="007E6725" w:rsidRDefault="00945486" w:rsidP="00945486">
            <w:pPr>
              <w:jc w:val="center"/>
              <w:rPr>
                <w:rFonts w:ascii="Times New Roman" w:hAnsi="Times New Roman" w:cs="Times New Roman"/>
                <w:sz w:val="24"/>
                <w:szCs w:val="24"/>
                <w:lang w:bidi="ru-RU"/>
              </w:rPr>
            </w:pPr>
          </w:p>
        </w:tc>
      </w:tr>
    </w:tbl>
    <w:p w14:paraId="63F87C8C" w14:textId="3BE6B7F9" w:rsidR="001400FE" w:rsidRPr="00352B6F" w:rsidRDefault="00FF64BD" w:rsidP="001400FE">
      <w:pPr>
        <w:jc w:val="center"/>
        <w:rPr>
          <w:rFonts w:ascii="Times New Roman" w:hAnsi="Times New Roman" w:cs="Times New Roman"/>
          <w:b/>
          <w:bCs/>
          <w:i/>
          <w:sz w:val="32"/>
          <w:szCs w:val="32"/>
          <w:lang w:bidi="ru-RU"/>
        </w:rPr>
      </w:pPr>
      <w:r w:rsidRPr="00352B6F">
        <w:rPr>
          <w:rFonts w:ascii="Times New Roman" w:hAnsi="Times New Roman" w:cs="Times New Roman"/>
          <w:b/>
          <w:bCs/>
          <w:i/>
          <w:sz w:val="32"/>
          <w:szCs w:val="32"/>
        </w:rPr>
        <w:t>Основы менеджмента</w:t>
      </w:r>
    </w:p>
    <w:p w14:paraId="4ECEF23C" w14:textId="77777777" w:rsidR="001400FE" w:rsidRPr="007E6725" w:rsidRDefault="001400FE" w:rsidP="001400FE">
      <w:pPr>
        <w:jc w:val="center"/>
        <w:rPr>
          <w:rFonts w:ascii="Times New Roman" w:hAnsi="Times New Roman" w:cs="Times New Roman"/>
          <w:b/>
          <w:sz w:val="32"/>
          <w:szCs w:val="32"/>
        </w:rPr>
      </w:pPr>
      <w:r w:rsidRPr="007E6725">
        <w:rPr>
          <w:rFonts w:ascii="Times New Roman" w:hAnsi="Times New Roman" w:cs="Times New Roman"/>
          <w:b/>
          <w:sz w:val="32"/>
          <w:szCs w:val="32"/>
        </w:rPr>
        <w:t>Рабочая программа дисциплины</w:t>
      </w:r>
    </w:p>
    <w:p w14:paraId="742FBD70" w14:textId="77777777" w:rsidR="00C52FB4" w:rsidRPr="007E6725" w:rsidRDefault="00C52FB4" w:rsidP="00C52FB4">
      <w:pPr>
        <w:rPr>
          <w:rFonts w:ascii="Times New Roman" w:hAnsi="Times New Roman" w:cs="Times New Roman"/>
          <w:bCs/>
          <w:sz w:val="16"/>
          <w:szCs w:val="16"/>
          <w:lang w:bidi="ru-RU"/>
        </w:rPr>
      </w:pPr>
    </w:p>
    <w:tbl>
      <w:tblPr>
        <w:tblW w:w="9606" w:type="dxa"/>
        <w:tblLook w:val="04A0" w:firstRow="1" w:lastRow="0" w:firstColumn="1" w:lastColumn="0" w:noHBand="0" w:noVBand="1"/>
      </w:tblPr>
      <w:tblGrid>
        <w:gridCol w:w="3369"/>
        <w:gridCol w:w="6237"/>
      </w:tblGrid>
      <w:tr w:rsidR="00C52FB4" w:rsidRPr="007E6725" w14:paraId="6F10902B" w14:textId="77777777" w:rsidTr="009F62AE">
        <w:tc>
          <w:tcPr>
            <w:tcW w:w="3369" w:type="dxa"/>
            <w:vAlign w:val="center"/>
            <w:hideMark/>
          </w:tcPr>
          <w:p w14:paraId="66836320"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 xml:space="preserve">Направление подготовки/ </w:t>
            </w:r>
            <w:r w:rsidRPr="007E6725">
              <w:rPr>
                <w:rFonts w:ascii="Times New Roman" w:hAnsi="Times New Roman" w:cs="Times New Roman"/>
                <w:bCs/>
                <w:i/>
                <w:sz w:val="18"/>
                <w:szCs w:val="18"/>
              </w:rPr>
              <w:t>Специальность</w:t>
            </w:r>
          </w:p>
        </w:tc>
        <w:tc>
          <w:tcPr>
            <w:tcW w:w="6237" w:type="dxa"/>
            <w:vAlign w:val="center"/>
            <w:hideMark/>
          </w:tcPr>
          <w:p w14:paraId="597EC320" w14:textId="329C9CEC" w:rsidR="00C52FB4" w:rsidRPr="00352B6F" w:rsidRDefault="00BB124D" w:rsidP="009F62AE">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39.03.01</w:t>
            </w:r>
            <w:r w:rsidR="00910C71" w:rsidRPr="00352B6F">
              <w:rPr>
                <w:rFonts w:ascii="Times New Roman" w:hAnsi="Times New Roman" w:cs="Times New Roman"/>
                <w:i/>
                <w:sz w:val="18"/>
                <w:szCs w:val="18"/>
              </w:rPr>
              <w:t xml:space="preserve"> </w:t>
            </w:r>
            <w:r w:rsidRPr="00352B6F">
              <w:rPr>
                <w:rFonts w:ascii="Times New Roman" w:hAnsi="Times New Roman" w:cs="Times New Roman"/>
                <w:i/>
                <w:sz w:val="18"/>
                <w:szCs w:val="18"/>
              </w:rPr>
              <w:t>Социология</w:t>
            </w:r>
          </w:p>
        </w:tc>
      </w:tr>
      <w:tr w:rsidR="00C52FB4" w:rsidRPr="007E6725" w14:paraId="1EC178CA" w14:textId="77777777" w:rsidTr="009F62AE">
        <w:tc>
          <w:tcPr>
            <w:tcW w:w="3369" w:type="dxa"/>
            <w:hideMark/>
          </w:tcPr>
          <w:p w14:paraId="6977B0E3" w14:textId="77777777" w:rsidR="00C52FB4" w:rsidRPr="007E6725" w:rsidRDefault="00C52FB4" w:rsidP="009F62AE">
            <w:pPr>
              <w:rPr>
                <w:rFonts w:ascii="Times New Roman" w:hAnsi="Times New Roman" w:cs="Times New Roman"/>
                <w:sz w:val="18"/>
                <w:szCs w:val="18"/>
                <w:lang w:bidi="ru-RU"/>
              </w:rPr>
            </w:pPr>
            <w:r w:rsidRPr="007E6725">
              <w:rPr>
                <w:rFonts w:ascii="Times New Roman" w:hAnsi="Times New Roman" w:cs="Times New Roman"/>
                <w:sz w:val="18"/>
                <w:szCs w:val="18"/>
              </w:rPr>
              <w:t>Направленность (профиль) программы/</w:t>
            </w:r>
          </w:p>
          <w:p w14:paraId="2FC9EAA1" w14:textId="77777777" w:rsidR="00C52FB4" w:rsidRPr="007E6725" w:rsidRDefault="00C52FB4" w:rsidP="009F62AE">
            <w:pPr>
              <w:widowControl w:val="0"/>
              <w:autoSpaceDE w:val="0"/>
              <w:autoSpaceDN w:val="0"/>
              <w:rPr>
                <w:rFonts w:ascii="Times New Roman" w:hAnsi="Times New Roman" w:cs="Times New Roman"/>
                <w:b/>
                <w:i/>
                <w:sz w:val="18"/>
                <w:szCs w:val="18"/>
                <w:lang w:bidi="ru-RU"/>
              </w:rPr>
            </w:pPr>
            <w:r w:rsidRPr="007E6725">
              <w:rPr>
                <w:rFonts w:ascii="Times New Roman" w:hAnsi="Times New Roman" w:cs="Times New Roman"/>
                <w:i/>
                <w:sz w:val="18"/>
                <w:szCs w:val="18"/>
              </w:rPr>
              <w:t xml:space="preserve">Специализация </w:t>
            </w:r>
          </w:p>
        </w:tc>
        <w:tc>
          <w:tcPr>
            <w:tcW w:w="6237" w:type="dxa"/>
            <w:vAlign w:val="center"/>
            <w:hideMark/>
          </w:tcPr>
          <w:p w14:paraId="703AE71F" w14:textId="26E42F7F" w:rsidR="00C52FB4" w:rsidRPr="00352B6F" w:rsidRDefault="00BB124D" w:rsidP="009F62AE">
            <w:pPr>
              <w:widowControl w:val="0"/>
              <w:autoSpaceDE w:val="0"/>
              <w:autoSpaceDN w:val="0"/>
              <w:spacing w:line="276" w:lineRule="auto"/>
              <w:rPr>
                <w:rFonts w:ascii="Times New Roman" w:hAnsi="Times New Roman" w:cs="Times New Roman"/>
                <w:i/>
                <w:sz w:val="18"/>
                <w:szCs w:val="18"/>
                <w:lang w:bidi="ru-RU"/>
              </w:rPr>
            </w:pPr>
            <w:r w:rsidRPr="00352B6F">
              <w:rPr>
                <w:rFonts w:ascii="Times New Roman" w:hAnsi="Times New Roman" w:cs="Times New Roman"/>
                <w:i/>
                <w:sz w:val="18"/>
                <w:szCs w:val="18"/>
              </w:rPr>
              <w:t>Социология управления</w:t>
            </w:r>
          </w:p>
        </w:tc>
      </w:tr>
      <w:tr w:rsidR="00C52FB4" w:rsidRPr="007E6725" w14:paraId="2AFA6FE4" w14:textId="77777777" w:rsidTr="009F62AE">
        <w:trPr>
          <w:trHeight w:val="283"/>
        </w:trPr>
        <w:tc>
          <w:tcPr>
            <w:tcW w:w="3369" w:type="dxa"/>
            <w:hideMark/>
          </w:tcPr>
          <w:p w14:paraId="7F439FD7"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Уровень высшего образования</w:t>
            </w:r>
          </w:p>
        </w:tc>
        <w:tc>
          <w:tcPr>
            <w:tcW w:w="6237" w:type="dxa"/>
            <w:vAlign w:val="center"/>
            <w:hideMark/>
          </w:tcPr>
          <w:p w14:paraId="6057FFBA" w14:textId="6E974287" w:rsidR="00C52FB4" w:rsidRPr="00352B6F" w:rsidRDefault="00BB124D" w:rsidP="00910C71">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Бакалавриат</w:t>
            </w:r>
          </w:p>
        </w:tc>
      </w:tr>
      <w:tr w:rsidR="00C52FB4" w:rsidRPr="007E6725" w14:paraId="354F865F" w14:textId="77777777" w:rsidTr="004F2F48">
        <w:trPr>
          <w:trHeight w:val="80"/>
        </w:trPr>
        <w:tc>
          <w:tcPr>
            <w:tcW w:w="3369" w:type="dxa"/>
          </w:tcPr>
          <w:p w14:paraId="64A35831" w14:textId="77777777" w:rsidR="00C52FB4" w:rsidRPr="007E6725" w:rsidRDefault="00C52FB4" w:rsidP="009F62AE">
            <w:pPr>
              <w:widowControl w:val="0"/>
              <w:autoSpaceDE w:val="0"/>
              <w:autoSpaceDN w:val="0"/>
              <w:rPr>
                <w:rFonts w:ascii="Times New Roman" w:hAnsi="Times New Roman" w:cs="Times New Roman"/>
                <w:bCs/>
                <w:sz w:val="18"/>
                <w:szCs w:val="18"/>
              </w:rPr>
            </w:pPr>
            <w:r w:rsidRPr="007E6725">
              <w:rPr>
                <w:rFonts w:ascii="Times New Roman" w:hAnsi="Times New Roman" w:cs="Times New Roman"/>
                <w:bCs/>
                <w:sz w:val="18"/>
                <w:szCs w:val="18"/>
              </w:rPr>
              <w:t>Форма обучения</w:t>
            </w:r>
          </w:p>
        </w:tc>
        <w:tc>
          <w:tcPr>
            <w:tcW w:w="6237" w:type="dxa"/>
            <w:vAlign w:val="center"/>
          </w:tcPr>
          <w:p w14:paraId="697B2BE3" w14:textId="66999FB1" w:rsidR="00C52FB4" w:rsidRPr="00352B6F" w:rsidRDefault="00BB124D" w:rsidP="00910C71">
            <w:pPr>
              <w:widowControl w:val="0"/>
              <w:autoSpaceDE w:val="0"/>
              <w:autoSpaceDN w:val="0"/>
              <w:rPr>
                <w:rFonts w:ascii="Times New Roman" w:hAnsi="Times New Roman" w:cs="Times New Roman"/>
                <w:i/>
                <w:sz w:val="18"/>
                <w:szCs w:val="18"/>
              </w:rPr>
            </w:pPr>
            <w:r w:rsidRPr="00352B6F">
              <w:rPr>
                <w:rFonts w:ascii="Times New Roman" w:hAnsi="Times New Roman" w:cs="Times New Roman"/>
                <w:i/>
                <w:sz w:val="18"/>
                <w:szCs w:val="18"/>
              </w:rPr>
              <w:t>очная</w:t>
            </w:r>
          </w:p>
        </w:tc>
      </w:tr>
      <w:tr w:rsidR="00A77598" w:rsidRPr="007E6725" w14:paraId="347BC2C8" w14:textId="77777777" w:rsidTr="004F2F48">
        <w:trPr>
          <w:trHeight w:val="80"/>
        </w:trPr>
        <w:tc>
          <w:tcPr>
            <w:tcW w:w="3369" w:type="dxa"/>
          </w:tcPr>
          <w:p w14:paraId="0203CF72" w14:textId="0AEC4994" w:rsidR="00A77598" w:rsidRPr="007E6725" w:rsidRDefault="00A77598" w:rsidP="009F62AE">
            <w:pPr>
              <w:widowControl w:val="0"/>
              <w:autoSpaceDE w:val="0"/>
              <w:autoSpaceDN w:val="0"/>
              <w:rPr>
                <w:rFonts w:ascii="Times New Roman" w:hAnsi="Times New Roman" w:cs="Times New Roman"/>
                <w:bCs/>
                <w:sz w:val="18"/>
                <w:szCs w:val="18"/>
              </w:rPr>
            </w:pPr>
            <w:r>
              <w:rPr>
                <w:rFonts w:ascii="Times New Roman" w:hAnsi="Times New Roman" w:cs="Times New Roman"/>
                <w:bCs/>
                <w:sz w:val="18"/>
                <w:szCs w:val="18"/>
              </w:rPr>
              <w:t>Год набора</w:t>
            </w:r>
          </w:p>
        </w:tc>
        <w:tc>
          <w:tcPr>
            <w:tcW w:w="6237" w:type="dxa"/>
            <w:vAlign w:val="center"/>
          </w:tcPr>
          <w:p w14:paraId="6739EE67" w14:textId="3F8B7E90" w:rsidR="00A77598" w:rsidRPr="00F55182" w:rsidRDefault="00F55182" w:rsidP="00910C71">
            <w:pPr>
              <w:widowControl w:val="0"/>
              <w:autoSpaceDE w:val="0"/>
              <w:autoSpaceDN w:val="0"/>
              <w:rPr>
                <w:rFonts w:ascii="Times New Roman" w:hAnsi="Times New Roman" w:cs="Times New Roman"/>
                <w:i/>
                <w:sz w:val="18"/>
                <w:szCs w:val="18"/>
              </w:rPr>
            </w:pPr>
            <w:r>
              <w:rPr>
                <w:rFonts w:ascii="Times New Roman" w:hAnsi="Times New Roman" w:cs="Times New Roman"/>
                <w:i/>
                <w:sz w:val="18"/>
                <w:szCs w:val="18"/>
                <w:lang w:val="en-US"/>
              </w:rPr>
              <w:t>202</w:t>
            </w:r>
            <w:r>
              <w:rPr>
                <w:rFonts w:ascii="Times New Roman" w:hAnsi="Times New Roman" w:cs="Times New Roman"/>
                <w:i/>
                <w:sz w:val="18"/>
                <w:szCs w:val="18"/>
              </w:rPr>
              <w:t>6</w:t>
            </w:r>
          </w:p>
        </w:tc>
      </w:tr>
    </w:tbl>
    <w:p w14:paraId="46E2BB5C" w14:textId="77777777" w:rsidR="00C52FB4" w:rsidRPr="00E00C94" w:rsidRDefault="00C52FB4" w:rsidP="00E00C94">
      <w:pPr>
        <w:spacing w:after="0"/>
        <w:rPr>
          <w:rFonts w:ascii="Times New Roman" w:hAnsi="Times New Roman" w:cs="Times New Roman"/>
          <w:bCs/>
          <w:sz w:val="4"/>
          <w:szCs w:val="4"/>
          <w:lang w:bidi="ru-RU"/>
        </w:rPr>
      </w:pPr>
    </w:p>
    <w:p w14:paraId="033A91E4" w14:textId="77777777" w:rsidR="00C52FB4" w:rsidRPr="007E6725" w:rsidRDefault="00C52FB4" w:rsidP="00C52FB4">
      <w:pPr>
        <w:rPr>
          <w:rFonts w:ascii="Times New Roman" w:hAnsi="Times New Roman" w:cs="Times New Roman"/>
          <w:sz w:val="20"/>
          <w:szCs w:val="20"/>
        </w:rPr>
      </w:pPr>
      <w:r w:rsidRPr="007E6725">
        <w:rPr>
          <w:rFonts w:ascii="Times New Roman" w:hAnsi="Times New Roman" w:cs="Times New Roman"/>
          <w:sz w:val="20"/>
          <w:szCs w:val="20"/>
        </w:rPr>
        <w:t>Составитель</w:t>
      </w:r>
      <w:r w:rsidRPr="007E6725">
        <w:rPr>
          <w:rFonts w:ascii="Times New Roman" w:hAnsi="Times New Roman" w:cs="Times New Roman"/>
          <w:i/>
          <w:sz w:val="20"/>
          <w:szCs w:val="20"/>
        </w:rPr>
        <w:t>(и)</w:t>
      </w:r>
      <w:r w:rsidRPr="007E6725">
        <w:rPr>
          <w:rFonts w:ascii="Times New Roman" w:hAnsi="Times New Roman" w:cs="Times New Roman"/>
          <w:sz w:val="20"/>
          <w:szCs w:val="20"/>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A7979" w:rsidRPr="007A7979" w14:paraId="06EBDDD0" w14:textId="77777777" w:rsidTr="00ED54AA">
        <w:tc>
          <w:tcPr>
            <w:tcW w:w="9345" w:type="dxa"/>
          </w:tcPr>
          <w:p w14:paraId="4DCB2F8C" w14:textId="59448098" w:rsidR="007A7979" w:rsidRPr="00225319" w:rsidRDefault="007A7979" w:rsidP="00511619">
            <w:pPr>
              <w:rPr>
                <w:rFonts w:ascii="Times New Roman" w:hAnsi="Times New Roman" w:cs="Times New Roman"/>
                <w:sz w:val="20"/>
                <w:szCs w:val="20"/>
              </w:rPr>
            </w:pPr>
            <w:r w:rsidRPr="00225319">
              <w:rPr>
                <w:rFonts w:ascii="Times New Roman" w:hAnsi="Times New Roman" w:cs="Times New Roman"/>
                <w:sz w:val="20"/>
                <w:szCs w:val="20"/>
              </w:rPr>
              <w:t>к.э.н, Калязина Елена Геннадьевна</w:t>
            </w:r>
          </w:p>
        </w:tc>
      </w:tr>
    </w:tbl>
    <w:p w14:paraId="78FB86A8" w14:textId="78219B4B" w:rsidR="00511619" w:rsidRPr="007E6725" w:rsidRDefault="00511619" w:rsidP="00511619">
      <w:pPr>
        <w:rPr>
          <w:rFonts w:ascii="Times New Roman" w:hAnsi="Times New Roman" w:cs="Times New Roman"/>
          <w:sz w:val="20"/>
          <w:szCs w:val="20"/>
        </w:rPr>
      </w:pPr>
    </w:p>
    <w:tbl>
      <w:tblPr>
        <w:tblStyle w:val="a4"/>
        <w:tblW w:w="0" w:type="auto"/>
        <w:tblLook w:val="04A0" w:firstRow="1" w:lastRow="0" w:firstColumn="1" w:lastColumn="0" w:noHBand="0" w:noVBand="1"/>
      </w:tblPr>
      <w:tblGrid>
        <w:gridCol w:w="3115"/>
        <w:gridCol w:w="566"/>
        <w:gridCol w:w="5160"/>
      </w:tblGrid>
      <w:tr w:rsidR="004475DA" w:rsidRPr="00606FAA" w14:paraId="6BEDF514" w14:textId="77777777" w:rsidTr="002E4044">
        <w:tc>
          <w:tcPr>
            <w:tcW w:w="3115" w:type="dxa"/>
          </w:tcPr>
          <w:p w14:paraId="169EBA2D" w14:textId="16795316"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по учебному плану</w:t>
            </w:r>
          </w:p>
        </w:tc>
        <w:tc>
          <w:tcPr>
            <w:tcW w:w="566" w:type="dxa"/>
          </w:tcPr>
          <w:p w14:paraId="62591129" w14:textId="576B8868" w:rsidR="004475DA" w:rsidRPr="007E6725" w:rsidRDefault="006A3967" w:rsidP="004475DA">
            <w:pPr>
              <w:rPr>
                <w:rFonts w:ascii="Times New Roman" w:hAnsi="Times New Roman" w:cs="Times New Roman"/>
                <w:sz w:val="20"/>
                <w:szCs w:val="20"/>
              </w:rPr>
            </w:pPr>
            <w:r w:rsidRPr="007E6725">
              <w:rPr>
                <w:rFonts w:ascii="Times New Roman" w:hAnsi="Times New Roman" w:cs="Times New Roman"/>
                <w:lang w:val="en-US"/>
              </w:rPr>
              <w:t>108</w:t>
            </w:r>
          </w:p>
        </w:tc>
        <w:tc>
          <w:tcPr>
            <w:tcW w:w="5160" w:type="dxa"/>
            <w:vMerge w:val="restart"/>
          </w:tcPr>
          <w:p w14:paraId="59793F05" w14:textId="77777777" w:rsidR="004475DA" w:rsidRPr="007E6725" w:rsidRDefault="004475DA" w:rsidP="004475DA">
            <w:pPr>
              <w:ind w:left="884"/>
              <w:contextualSpacing/>
              <w:rPr>
                <w:rFonts w:ascii="Times New Roman" w:hAnsi="Times New Roman" w:cs="Times New Roman"/>
                <w:b/>
              </w:rPr>
            </w:pPr>
            <w:r w:rsidRPr="007E6725">
              <w:rPr>
                <w:rFonts w:ascii="Times New Roman" w:hAnsi="Times New Roman" w:cs="Times New Roman"/>
                <w:b/>
              </w:rPr>
              <w:t>Виды контроля в семестрах:</w:t>
            </w:r>
          </w:p>
          <w:p w14:paraId="1B739323" w14:textId="77777777" w:rsidR="004475DA" w:rsidRPr="007E6725" w:rsidRDefault="004475DA" w:rsidP="004475DA">
            <w:pPr>
              <w:ind w:left="884"/>
              <w:contextualSpacing/>
              <w:rPr>
                <w:rFonts w:ascii="Times New Roman" w:hAnsi="Times New Roman" w:cs="Times New Roman"/>
              </w:rPr>
            </w:pPr>
          </w:p>
          <w:tbl>
            <w:tblPr>
              <w:tblStyle w:val="a4"/>
              <w:tblW w:w="0" w:type="auto"/>
              <w:tblLook w:val="04A0" w:firstRow="1" w:lastRow="0" w:firstColumn="1" w:lastColumn="0" w:noHBand="0" w:noVBand="1"/>
            </w:tblPr>
            <w:tblGrid>
              <w:gridCol w:w="4276"/>
            </w:tblGrid>
            <w:tr w:rsidR="006945E7" w:rsidRPr="00606FAA" w14:paraId="0E1C90C8" w14:textId="77777777" w:rsidTr="006945E7">
              <w:tc>
                <w:tcPr>
                  <w:tcW w:w="4276" w:type="dxa"/>
                  <w:tcBorders>
                    <w:top w:val="nil"/>
                    <w:left w:val="nil"/>
                    <w:bottom w:val="nil"/>
                    <w:right w:val="nil"/>
                  </w:tcBorders>
                </w:tcPr>
                <w:p w14:paraId="25BAE62A" w14:textId="5C34BB66"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Зачет: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3</w:t>
                  </w:r>
                </w:p>
              </w:tc>
            </w:tr>
          </w:tbl>
          <w:p w14:paraId="0DF4304F" w14:textId="22834682" w:rsidR="004475DA" w:rsidRPr="00996066" w:rsidRDefault="004475DA" w:rsidP="007B39F4">
            <w:pPr>
              <w:ind w:left="884"/>
              <w:contextualSpacing/>
              <w:rPr>
                <w:rFonts w:ascii="Times New Roman" w:hAnsi="Times New Roman" w:cs="Times New Roman"/>
                <w:sz w:val="20"/>
                <w:szCs w:val="20"/>
                <w:lang w:val="en-US"/>
              </w:rPr>
            </w:pPr>
          </w:p>
        </w:tc>
      </w:tr>
      <w:tr w:rsidR="004475DA" w:rsidRPr="007E6725" w14:paraId="2B394721" w14:textId="77777777" w:rsidTr="004475DA">
        <w:tc>
          <w:tcPr>
            <w:tcW w:w="3115" w:type="dxa"/>
          </w:tcPr>
          <w:p w14:paraId="22DFEAD1" w14:textId="763A4547"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в том числе:</w:t>
            </w:r>
          </w:p>
        </w:tc>
        <w:tc>
          <w:tcPr>
            <w:tcW w:w="566" w:type="dxa"/>
          </w:tcPr>
          <w:p w14:paraId="034012CB" w14:textId="119476CF" w:rsidR="004475DA" w:rsidRPr="007E6725" w:rsidRDefault="004475DA" w:rsidP="004475DA">
            <w:pPr>
              <w:rPr>
                <w:rFonts w:ascii="Times New Roman" w:hAnsi="Times New Roman" w:cs="Times New Roman"/>
                <w:sz w:val="20"/>
                <w:szCs w:val="20"/>
              </w:rPr>
            </w:pPr>
          </w:p>
        </w:tc>
        <w:tc>
          <w:tcPr>
            <w:tcW w:w="5664" w:type="dxa"/>
            <w:vMerge/>
          </w:tcPr>
          <w:p w14:paraId="4C1DB86F" w14:textId="77777777" w:rsidR="004475DA" w:rsidRPr="007E6725" w:rsidRDefault="004475DA" w:rsidP="004475DA">
            <w:pPr>
              <w:rPr>
                <w:rFonts w:ascii="Times New Roman" w:hAnsi="Times New Roman" w:cs="Times New Roman"/>
                <w:sz w:val="20"/>
                <w:szCs w:val="20"/>
              </w:rPr>
            </w:pPr>
          </w:p>
        </w:tc>
      </w:tr>
      <w:tr w:rsidR="004475DA" w:rsidRPr="007E6725" w14:paraId="7870B707" w14:textId="77777777" w:rsidTr="004475DA">
        <w:tc>
          <w:tcPr>
            <w:tcW w:w="3115" w:type="dxa"/>
          </w:tcPr>
          <w:p w14:paraId="4F6A8E6F" w14:textId="738C3530"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контактная работа</w:t>
            </w:r>
          </w:p>
        </w:tc>
        <w:tc>
          <w:tcPr>
            <w:tcW w:w="566" w:type="dxa"/>
          </w:tcPr>
          <w:p w14:paraId="45E7232C" w14:textId="3D8C70E6" w:rsidR="004475DA" w:rsidRPr="007E6725" w:rsidRDefault="00EE1C3E" w:rsidP="004475DA">
            <w:pPr>
              <w:rPr>
                <w:rFonts w:ascii="Times New Roman" w:hAnsi="Times New Roman" w:cs="Times New Roman"/>
                <w:sz w:val="20"/>
                <w:szCs w:val="20"/>
              </w:rPr>
            </w:pPr>
            <w:r w:rsidRPr="007E6725">
              <w:rPr>
                <w:rFonts w:ascii="Times New Roman" w:hAnsi="Times New Roman" w:cs="Times New Roman"/>
                <w:lang w:val="en-US"/>
              </w:rPr>
              <w:t>32</w:t>
            </w:r>
          </w:p>
        </w:tc>
        <w:tc>
          <w:tcPr>
            <w:tcW w:w="5664" w:type="dxa"/>
            <w:vMerge/>
          </w:tcPr>
          <w:p w14:paraId="4F3D2992" w14:textId="77777777" w:rsidR="004475DA" w:rsidRPr="007E6725" w:rsidRDefault="004475DA" w:rsidP="004475DA">
            <w:pPr>
              <w:rPr>
                <w:rFonts w:ascii="Times New Roman" w:hAnsi="Times New Roman" w:cs="Times New Roman"/>
                <w:sz w:val="20"/>
                <w:szCs w:val="20"/>
              </w:rPr>
            </w:pPr>
          </w:p>
        </w:tc>
      </w:tr>
      <w:tr w:rsidR="004475DA" w:rsidRPr="007E6725" w14:paraId="37A4BB4D" w14:textId="77777777" w:rsidTr="004475DA">
        <w:tc>
          <w:tcPr>
            <w:tcW w:w="3115" w:type="dxa"/>
          </w:tcPr>
          <w:p w14:paraId="172A8474" w14:textId="4B44E344"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самостоятельная работа</w:t>
            </w:r>
          </w:p>
        </w:tc>
        <w:tc>
          <w:tcPr>
            <w:tcW w:w="566" w:type="dxa"/>
          </w:tcPr>
          <w:p w14:paraId="552801D3" w14:textId="32C97532"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76</w:t>
            </w:r>
          </w:p>
        </w:tc>
        <w:tc>
          <w:tcPr>
            <w:tcW w:w="5664" w:type="dxa"/>
            <w:vMerge/>
          </w:tcPr>
          <w:p w14:paraId="7ADAD184" w14:textId="77777777" w:rsidR="004475DA" w:rsidRPr="007E6725" w:rsidRDefault="004475DA" w:rsidP="004475DA">
            <w:pPr>
              <w:rPr>
                <w:rFonts w:ascii="Times New Roman" w:hAnsi="Times New Roman" w:cs="Times New Roman"/>
                <w:sz w:val="20"/>
                <w:szCs w:val="20"/>
              </w:rPr>
            </w:pPr>
          </w:p>
        </w:tc>
      </w:tr>
      <w:tr w:rsidR="004475DA" w:rsidRPr="007E6725" w14:paraId="6E8098D0" w14:textId="77777777" w:rsidTr="004475DA">
        <w:tc>
          <w:tcPr>
            <w:tcW w:w="3115" w:type="dxa"/>
          </w:tcPr>
          <w:p w14:paraId="45B246AC" w14:textId="30F1346D"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практическая подготовка</w:t>
            </w:r>
          </w:p>
        </w:tc>
        <w:tc>
          <w:tcPr>
            <w:tcW w:w="566" w:type="dxa"/>
          </w:tcPr>
          <w:p w14:paraId="634E1C2F" w14:textId="61A5B7C9" w:rsidR="004475DA" w:rsidRPr="003817FD" w:rsidRDefault="003817FD" w:rsidP="004475DA">
            <w:pPr>
              <w:rPr>
                <w:rFonts w:ascii="Times New Roman" w:hAnsi="Times New Roman" w:cs="Times New Roman"/>
                <w:sz w:val="20"/>
                <w:szCs w:val="20"/>
              </w:rPr>
            </w:pPr>
            <w:r>
              <w:rPr>
                <w:rFonts w:ascii="Times New Roman" w:hAnsi="Times New Roman" w:cs="Times New Roman"/>
              </w:rPr>
              <w:t>0</w:t>
            </w:r>
          </w:p>
        </w:tc>
        <w:tc>
          <w:tcPr>
            <w:tcW w:w="5664" w:type="dxa"/>
            <w:vMerge/>
          </w:tcPr>
          <w:p w14:paraId="469C1FE6" w14:textId="77777777" w:rsidR="004475DA" w:rsidRPr="007E6725" w:rsidRDefault="004475DA" w:rsidP="004475DA">
            <w:pPr>
              <w:rPr>
                <w:rFonts w:ascii="Times New Roman" w:hAnsi="Times New Roman" w:cs="Times New Roman"/>
                <w:sz w:val="20"/>
                <w:szCs w:val="20"/>
              </w:rPr>
            </w:pPr>
          </w:p>
        </w:tc>
      </w:tr>
      <w:tr w:rsidR="004475DA" w:rsidRPr="007E6725" w14:paraId="3F7A24D1" w14:textId="77777777" w:rsidTr="004475DA">
        <w:tc>
          <w:tcPr>
            <w:tcW w:w="3115" w:type="dxa"/>
          </w:tcPr>
          <w:p w14:paraId="567350BB" w14:textId="14FC126F"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на контроль</w:t>
            </w:r>
          </w:p>
        </w:tc>
        <w:tc>
          <w:tcPr>
            <w:tcW w:w="566" w:type="dxa"/>
          </w:tcPr>
          <w:p w14:paraId="20ED08CD" w14:textId="079E9A80" w:rsidR="004475DA" w:rsidRPr="007E6725" w:rsidRDefault="004475DA" w:rsidP="004475DA">
            <w:pPr>
              <w:rPr>
                <w:rFonts w:ascii="Times New Roman" w:hAnsi="Times New Roman" w:cs="Times New Roman"/>
                <w:sz w:val="20"/>
                <w:szCs w:val="20"/>
              </w:rPr>
            </w:pPr>
          </w:p>
        </w:tc>
        <w:tc>
          <w:tcPr>
            <w:tcW w:w="5664" w:type="dxa"/>
            <w:vMerge/>
          </w:tcPr>
          <w:p w14:paraId="40776568" w14:textId="77777777" w:rsidR="004475DA" w:rsidRPr="007E6725" w:rsidRDefault="004475DA" w:rsidP="004475DA">
            <w:pPr>
              <w:rPr>
                <w:rFonts w:ascii="Times New Roman" w:hAnsi="Times New Roman" w:cs="Times New Roman"/>
                <w:sz w:val="20"/>
                <w:szCs w:val="20"/>
              </w:rPr>
            </w:pPr>
          </w:p>
        </w:tc>
      </w:tr>
    </w:tbl>
    <w:p w14:paraId="3345C8C9" w14:textId="77777777" w:rsidR="005B4DAC" w:rsidRPr="007E6725" w:rsidRDefault="005B4DAC" w:rsidP="00E00C94">
      <w:pPr>
        <w:spacing w:after="0"/>
        <w:rPr>
          <w:rFonts w:ascii="Times New Roman" w:hAnsi="Times New Roman" w:cs="Times New Roman"/>
          <w:sz w:val="20"/>
          <w:szCs w:val="20"/>
        </w:rPr>
      </w:pPr>
    </w:p>
    <w:p w14:paraId="6B886AB9" w14:textId="1D14C38F" w:rsidR="00511619" w:rsidRPr="007E6725" w:rsidRDefault="00511619" w:rsidP="00511619">
      <w:pPr>
        <w:jc w:val="both"/>
        <w:rPr>
          <w:rFonts w:ascii="Times New Roman" w:hAnsi="Times New Roman" w:cs="Times New Roman"/>
          <w:b/>
        </w:rPr>
      </w:pPr>
      <w:r w:rsidRPr="007E6725">
        <w:rPr>
          <w:rFonts w:ascii="Times New Roman" w:hAnsi="Times New Roman" w:cs="Times New Roman"/>
          <w:b/>
        </w:rPr>
        <w:t>Распределение часов дисциплины</w:t>
      </w:r>
      <w:r w:rsidR="005B4DAC" w:rsidRPr="007E6725">
        <w:rPr>
          <w:rFonts w:ascii="Times New Roman" w:hAnsi="Times New Roman" w:cs="Times New Roman"/>
          <w:b/>
        </w:rPr>
        <w:t>:</w:t>
      </w:r>
    </w:p>
    <w:tbl>
      <w:tblPr>
        <w:tblStyle w:val="a4"/>
        <w:tblW w:w="5000" w:type="pct"/>
        <w:tblLook w:val="04A0" w:firstRow="1" w:lastRow="0" w:firstColumn="1" w:lastColumn="0" w:noHBand="0" w:noVBand="1"/>
      </w:tblPr>
      <w:tblGrid>
        <w:gridCol w:w="6736"/>
        <w:gridCol w:w="2835"/>
      </w:tblGrid>
      <w:tr w:rsidR="0092300D" w:rsidRPr="007E6725" w14:paraId="5412E976" w14:textId="77777777" w:rsidTr="00967B8F">
        <w:tc>
          <w:tcPr>
            <w:tcW w:w="3519" w:type="pct"/>
            <w:shd w:val="clear" w:color="auto" w:fill="auto"/>
          </w:tcPr>
          <w:p w14:paraId="6B733064" w14:textId="12595C67" w:rsidR="0092300D" w:rsidRPr="007E6725" w:rsidRDefault="0092300D" w:rsidP="00BD20AA">
            <w:pPr>
              <w:jc w:val="center"/>
              <w:rPr>
                <w:rFonts w:ascii="Times New Roman" w:hAnsi="Times New Roman" w:cs="Times New Roman"/>
              </w:rPr>
            </w:pPr>
            <w:r w:rsidRPr="007E6725">
              <w:rPr>
                <w:rFonts w:ascii="Times New Roman" w:hAnsi="Times New Roman" w:cs="Times New Roman"/>
              </w:rPr>
              <w:t>Семестр</w:t>
            </w:r>
            <w:r w:rsidR="00944782" w:rsidRPr="007E6725">
              <w:rPr>
                <w:rFonts w:ascii="Times New Roman" w:hAnsi="Times New Roman" w:cs="Times New Roman"/>
              </w:rPr>
              <w:t>:</w:t>
            </w:r>
          </w:p>
        </w:tc>
        <w:tc>
          <w:tcPr>
            <w:tcW w:w="1481" w:type="pct"/>
            <w:shd w:val="clear" w:color="auto" w:fill="auto"/>
          </w:tcPr>
          <w:p w14:paraId="3D146FD4" w14:textId="501F8F80" w:rsidR="0092300D" w:rsidRPr="008A2742" w:rsidRDefault="008A2742" w:rsidP="00BD20AA">
            <w:pPr>
              <w:jc w:val="center"/>
              <w:rPr>
                <w:rFonts w:ascii="Times New Roman" w:hAnsi="Times New Roman" w:cs="Times New Roman"/>
                <w:lang w:val="en-US"/>
              </w:rPr>
            </w:pPr>
            <w:r>
              <w:rPr>
                <w:rFonts w:ascii="Times New Roman" w:hAnsi="Times New Roman" w:cs="Times New Roman"/>
                <w:lang w:val="en-US"/>
              </w:rPr>
              <w:t>3</w:t>
            </w:r>
          </w:p>
        </w:tc>
      </w:tr>
      <w:tr w:rsidR="0092300D" w:rsidRPr="007E6725" w14:paraId="1B2DD58A" w14:textId="77777777" w:rsidTr="00967B8F">
        <w:tc>
          <w:tcPr>
            <w:tcW w:w="3519" w:type="pct"/>
            <w:shd w:val="clear" w:color="auto" w:fill="auto"/>
          </w:tcPr>
          <w:p w14:paraId="2D9F8609" w14:textId="77777777" w:rsidR="0092300D" w:rsidRPr="007E6725" w:rsidRDefault="0092300D" w:rsidP="00D8262E">
            <w:pPr>
              <w:jc w:val="center"/>
              <w:rPr>
                <w:rFonts w:ascii="Times New Roman" w:hAnsi="Times New Roman" w:cs="Times New Roman"/>
              </w:rPr>
            </w:pPr>
            <w:r w:rsidRPr="007E6725">
              <w:rPr>
                <w:rFonts w:ascii="Times New Roman" w:hAnsi="Times New Roman" w:cs="Times New Roman"/>
              </w:rPr>
              <w:t>Вид занятий</w:t>
            </w:r>
          </w:p>
        </w:tc>
        <w:tc>
          <w:tcPr>
            <w:tcW w:w="1481" w:type="pct"/>
            <w:shd w:val="clear" w:color="auto" w:fill="auto"/>
          </w:tcPr>
          <w:p w14:paraId="5BE5D51E" w14:textId="7EB645A0" w:rsidR="0092300D" w:rsidRPr="007E6725" w:rsidRDefault="00A57517" w:rsidP="00D8262E">
            <w:pPr>
              <w:jc w:val="center"/>
              <w:rPr>
                <w:rFonts w:ascii="Times New Roman" w:hAnsi="Times New Roman" w:cs="Times New Roman"/>
              </w:rPr>
            </w:pPr>
            <w:r w:rsidRPr="007E6725">
              <w:rPr>
                <w:rFonts w:ascii="Times New Roman" w:hAnsi="Times New Roman" w:cs="Times New Roman"/>
              </w:rPr>
              <w:t>Часы</w:t>
            </w:r>
          </w:p>
        </w:tc>
      </w:tr>
      <w:tr w:rsidR="00225319" w:rsidRPr="007E6725" w14:paraId="518CBF84" w14:textId="77777777" w:rsidTr="00967B8F">
        <w:tc>
          <w:tcPr>
            <w:tcW w:w="3519" w:type="pct"/>
            <w:shd w:val="clear" w:color="auto" w:fill="auto"/>
          </w:tcPr>
          <w:p w14:paraId="4865C95A" w14:textId="6FCFEB9E" w:rsidR="00225319" w:rsidRPr="007E6725" w:rsidRDefault="00225319" w:rsidP="00D8262E">
            <w:pPr>
              <w:jc w:val="both"/>
              <w:rPr>
                <w:rFonts w:ascii="Times New Roman" w:hAnsi="Times New Roman" w:cs="Times New Roman"/>
              </w:rPr>
            </w:pPr>
            <w:r>
              <w:rPr>
                <w:rFonts w:ascii="Times New Roman" w:hAnsi="Times New Roman" w:cs="Times New Roman"/>
              </w:rPr>
              <w:t>Лекционные занятия, электронные лекционные занятия</w:t>
            </w:r>
          </w:p>
        </w:tc>
        <w:tc>
          <w:tcPr>
            <w:tcW w:w="1481" w:type="pct"/>
            <w:shd w:val="clear" w:color="auto" w:fill="auto"/>
          </w:tcPr>
          <w:p w14:paraId="03EA60B5" w14:textId="0545AB57" w:rsidR="00225319" w:rsidRPr="007E6725" w:rsidRDefault="00225319" w:rsidP="00D8262E">
            <w:pPr>
              <w:jc w:val="both"/>
              <w:rPr>
                <w:rFonts w:ascii="Times New Roman" w:hAnsi="Times New Roman" w:cs="Times New Roman"/>
              </w:rPr>
            </w:pPr>
            <w:r>
              <w:rPr>
                <w:rFonts w:ascii="Times New Roman" w:hAnsi="Times New Roman" w:cs="Times New Roman"/>
              </w:rPr>
              <w:t>18</w:t>
            </w:r>
          </w:p>
        </w:tc>
      </w:tr>
      <w:tr w:rsidR="00225319" w:rsidRPr="007E6725" w14:paraId="74773501" w14:textId="77777777" w:rsidTr="00967B8F">
        <w:tc>
          <w:tcPr>
            <w:tcW w:w="3519" w:type="pct"/>
            <w:shd w:val="clear" w:color="auto" w:fill="auto"/>
          </w:tcPr>
          <w:p w14:paraId="1F9C1AE6" w14:textId="6C085335" w:rsidR="00225319" w:rsidRPr="007E6725" w:rsidRDefault="00225319" w:rsidP="00D8262E">
            <w:pPr>
              <w:jc w:val="both"/>
              <w:rPr>
                <w:rFonts w:ascii="Times New Roman" w:hAnsi="Times New Roman" w:cs="Times New Roman"/>
              </w:rPr>
            </w:pPr>
            <w:r>
              <w:rPr>
                <w:rFonts w:ascii="Times New Roman" w:hAnsi="Times New Roman" w:cs="Times New Roman"/>
              </w:rPr>
              <w:t>Электронные практические занятия</w:t>
            </w:r>
          </w:p>
        </w:tc>
        <w:tc>
          <w:tcPr>
            <w:tcW w:w="1481" w:type="pct"/>
            <w:shd w:val="clear" w:color="auto" w:fill="auto"/>
          </w:tcPr>
          <w:p w14:paraId="42C0AB44" w14:textId="166CF9D0" w:rsidR="00225319" w:rsidRPr="007E6725" w:rsidRDefault="00225319" w:rsidP="00D8262E">
            <w:pPr>
              <w:jc w:val="both"/>
              <w:rPr>
                <w:rFonts w:ascii="Times New Roman" w:hAnsi="Times New Roman" w:cs="Times New Roman"/>
              </w:rPr>
            </w:pPr>
            <w:r>
              <w:rPr>
                <w:rFonts w:ascii="Times New Roman" w:hAnsi="Times New Roman" w:cs="Times New Roman"/>
              </w:rPr>
              <w:t>14</w:t>
            </w:r>
          </w:p>
        </w:tc>
      </w:tr>
      <w:tr w:rsidR="0092300D" w:rsidRPr="007E6725" w14:paraId="6F257235" w14:textId="77777777" w:rsidTr="00967B8F">
        <w:tc>
          <w:tcPr>
            <w:tcW w:w="3519" w:type="pct"/>
            <w:shd w:val="clear" w:color="auto" w:fill="auto"/>
          </w:tcPr>
          <w:p w14:paraId="1C395762"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Лабораторные работы</w:t>
            </w:r>
          </w:p>
        </w:tc>
        <w:tc>
          <w:tcPr>
            <w:tcW w:w="1481" w:type="pct"/>
            <w:shd w:val="clear" w:color="auto" w:fill="auto"/>
          </w:tcPr>
          <w:p w14:paraId="5EDA135B" w14:textId="660EFDB9" w:rsidR="0092300D" w:rsidRPr="007E6725" w:rsidRDefault="0092300D" w:rsidP="00D8262E">
            <w:pPr>
              <w:jc w:val="both"/>
              <w:rPr>
                <w:rFonts w:ascii="Times New Roman" w:hAnsi="Times New Roman" w:cs="Times New Roman"/>
              </w:rPr>
            </w:pPr>
          </w:p>
        </w:tc>
      </w:tr>
      <w:tr w:rsidR="0092300D" w:rsidRPr="007E6725" w14:paraId="74B156DF" w14:textId="77777777" w:rsidTr="00967B8F">
        <w:tc>
          <w:tcPr>
            <w:tcW w:w="3519" w:type="pct"/>
            <w:shd w:val="clear" w:color="auto" w:fill="auto"/>
          </w:tcPr>
          <w:p w14:paraId="491380D8" w14:textId="77777777"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 аудиторных часов</w:t>
            </w:r>
          </w:p>
        </w:tc>
        <w:tc>
          <w:tcPr>
            <w:tcW w:w="1481" w:type="pct"/>
            <w:shd w:val="clear" w:color="auto" w:fill="auto"/>
          </w:tcPr>
          <w:p w14:paraId="0C42AB46" w14:textId="27498FC8" w:rsidR="0092300D" w:rsidRPr="007E6725" w:rsidRDefault="008D3F1C" w:rsidP="00D8262E">
            <w:pPr>
              <w:jc w:val="both"/>
              <w:rPr>
                <w:rFonts w:ascii="Times New Roman" w:hAnsi="Times New Roman" w:cs="Times New Roman"/>
                <w:b/>
              </w:rPr>
            </w:pPr>
            <w:r w:rsidRPr="007E6725">
              <w:rPr>
                <w:rFonts w:ascii="Times New Roman" w:hAnsi="Times New Roman" w:cs="Times New Roman"/>
                <w:b/>
                <w:lang w:val="en-US"/>
              </w:rPr>
              <w:t>32</w:t>
            </w:r>
          </w:p>
        </w:tc>
      </w:tr>
      <w:tr w:rsidR="0092300D" w:rsidRPr="007E6725" w14:paraId="13050DDD" w14:textId="77777777" w:rsidTr="00967B8F">
        <w:tc>
          <w:tcPr>
            <w:tcW w:w="3519" w:type="pct"/>
            <w:shd w:val="clear" w:color="auto" w:fill="auto"/>
          </w:tcPr>
          <w:p w14:paraId="525E9CED" w14:textId="1C6D186D" w:rsidR="0092300D" w:rsidRPr="007E6725" w:rsidRDefault="0092300D" w:rsidP="00D8262E">
            <w:pPr>
              <w:jc w:val="both"/>
              <w:rPr>
                <w:rFonts w:ascii="Times New Roman" w:hAnsi="Times New Roman" w:cs="Times New Roman"/>
              </w:rPr>
            </w:pPr>
            <w:r w:rsidRPr="007E6725">
              <w:rPr>
                <w:rFonts w:ascii="Times New Roman" w:hAnsi="Times New Roman" w:cs="Times New Roman"/>
              </w:rPr>
              <w:t>Сам</w:t>
            </w:r>
            <w:r w:rsidR="00AE2B1A" w:rsidRPr="007E6725">
              <w:rPr>
                <w:rFonts w:ascii="Times New Roman" w:hAnsi="Times New Roman" w:cs="Times New Roman"/>
              </w:rPr>
              <w:t>остоятельная</w:t>
            </w:r>
            <w:r w:rsidRPr="007E6725">
              <w:rPr>
                <w:rFonts w:ascii="Times New Roman" w:hAnsi="Times New Roman" w:cs="Times New Roman"/>
              </w:rPr>
              <w:t xml:space="preserve"> работа</w:t>
            </w:r>
          </w:p>
        </w:tc>
        <w:tc>
          <w:tcPr>
            <w:tcW w:w="1481" w:type="pct"/>
            <w:shd w:val="clear" w:color="auto" w:fill="auto"/>
          </w:tcPr>
          <w:p w14:paraId="12B709F1" w14:textId="465CD686"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76</w:t>
            </w:r>
          </w:p>
        </w:tc>
      </w:tr>
      <w:tr w:rsidR="0092300D" w:rsidRPr="007E6725" w14:paraId="42C2FBA3" w14:textId="77777777" w:rsidTr="00967B8F">
        <w:tc>
          <w:tcPr>
            <w:tcW w:w="3519" w:type="pct"/>
            <w:shd w:val="clear" w:color="auto" w:fill="auto"/>
          </w:tcPr>
          <w:p w14:paraId="43F18A50"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Часы на контроль</w:t>
            </w:r>
          </w:p>
        </w:tc>
        <w:tc>
          <w:tcPr>
            <w:tcW w:w="1481" w:type="pct"/>
            <w:shd w:val="clear" w:color="auto" w:fill="auto"/>
          </w:tcPr>
          <w:p w14:paraId="2453ED4A" w14:textId="2A27FE1A" w:rsidR="0092300D" w:rsidRPr="007E6725" w:rsidRDefault="0092300D" w:rsidP="00D8262E">
            <w:pPr>
              <w:jc w:val="both"/>
              <w:rPr>
                <w:rFonts w:ascii="Times New Roman" w:hAnsi="Times New Roman" w:cs="Times New Roman"/>
              </w:rPr>
            </w:pPr>
          </w:p>
        </w:tc>
      </w:tr>
      <w:tr w:rsidR="0092300D" w:rsidRPr="007E6725" w14:paraId="47050E18" w14:textId="77777777" w:rsidTr="00967B8F">
        <w:tc>
          <w:tcPr>
            <w:tcW w:w="3519" w:type="pct"/>
            <w:shd w:val="clear" w:color="auto" w:fill="auto"/>
          </w:tcPr>
          <w:p w14:paraId="4D3C6831" w14:textId="0F2652B4"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w:t>
            </w:r>
            <w:r w:rsidR="00C624FA" w:rsidRPr="007E6725">
              <w:rPr>
                <w:rFonts w:ascii="Times New Roman" w:hAnsi="Times New Roman" w:cs="Times New Roman"/>
                <w:b/>
              </w:rPr>
              <w:t xml:space="preserve"> </w:t>
            </w:r>
            <w:r w:rsidR="00C624FA" w:rsidRPr="007E6725">
              <w:rPr>
                <w:rFonts w:ascii="Times New Roman" w:hAnsi="Times New Roman" w:cs="Times New Roman"/>
                <w:b/>
                <w:lang w:bidi="ru-RU"/>
              </w:rPr>
              <w:t>академических часов</w:t>
            </w:r>
          </w:p>
        </w:tc>
        <w:tc>
          <w:tcPr>
            <w:tcW w:w="1481" w:type="pct"/>
            <w:shd w:val="clear" w:color="auto" w:fill="auto"/>
          </w:tcPr>
          <w:p w14:paraId="217600AF" w14:textId="7ECCCF72" w:rsidR="0092300D" w:rsidRPr="007E6725" w:rsidRDefault="00C661EC" w:rsidP="00D8262E">
            <w:pPr>
              <w:jc w:val="both"/>
              <w:rPr>
                <w:rFonts w:ascii="Times New Roman" w:hAnsi="Times New Roman" w:cs="Times New Roman"/>
                <w:b/>
              </w:rPr>
            </w:pPr>
            <w:r w:rsidRPr="007E6725">
              <w:rPr>
                <w:rFonts w:ascii="Times New Roman" w:hAnsi="Times New Roman" w:cs="Times New Roman"/>
                <w:b/>
                <w:lang w:val="en-US"/>
              </w:rPr>
              <w:t>108</w:t>
            </w:r>
          </w:p>
        </w:tc>
      </w:tr>
      <w:tr w:rsidR="00C624FA" w:rsidRPr="007E6725" w14:paraId="2558CB7C" w14:textId="77777777" w:rsidTr="00967B8F">
        <w:tc>
          <w:tcPr>
            <w:tcW w:w="3519" w:type="pct"/>
            <w:shd w:val="clear" w:color="auto" w:fill="auto"/>
          </w:tcPr>
          <w:p w14:paraId="618368A1" w14:textId="219D90E9" w:rsidR="00C624FA" w:rsidRPr="007E6725" w:rsidRDefault="00C624FA" w:rsidP="00D8262E">
            <w:pPr>
              <w:jc w:val="both"/>
              <w:rPr>
                <w:rFonts w:ascii="Times New Roman" w:hAnsi="Times New Roman" w:cs="Times New Roman"/>
                <w:b/>
              </w:rPr>
            </w:pPr>
            <w:r w:rsidRPr="007E6725">
              <w:rPr>
                <w:rFonts w:ascii="Times New Roman" w:hAnsi="Times New Roman" w:cs="Times New Roman"/>
                <w:b/>
                <w:lang w:bidi="ru-RU"/>
              </w:rPr>
              <w:t>Общая трудоемкость в зачетных единицах</w:t>
            </w:r>
          </w:p>
        </w:tc>
        <w:tc>
          <w:tcPr>
            <w:tcW w:w="1481" w:type="pct"/>
            <w:shd w:val="clear" w:color="auto" w:fill="auto"/>
          </w:tcPr>
          <w:p w14:paraId="0951E207" w14:textId="04A16F87" w:rsidR="00C624FA" w:rsidRPr="007E6725" w:rsidRDefault="008D3F1C" w:rsidP="00D8262E">
            <w:pPr>
              <w:jc w:val="both"/>
              <w:rPr>
                <w:rFonts w:ascii="Times New Roman" w:hAnsi="Times New Roman" w:cs="Times New Roman"/>
                <w:b/>
                <w:lang w:val="en-US"/>
              </w:rPr>
            </w:pPr>
            <w:r w:rsidRPr="007E6725">
              <w:rPr>
                <w:rFonts w:ascii="Times New Roman" w:hAnsi="Times New Roman" w:cs="Times New Roman"/>
                <w:b/>
                <w:lang w:val="en-US"/>
              </w:rPr>
              <w:t>3</w:t>
            </w:r>
          </w:p>
        </w:tc>
      </w:tr>
    </w:tbl>
    <w:p w14:paraId="33C1818D" w14:textId="77777777" w:rsidR="005B4DAC" w:rsidRPr="007E6725" w:rsidRDefault="005B4DAC" w:rsidP="00511619">
      <w:pPr>
        <w:contextualSpacing/>
        <w:jc w:val="center"/>
        <w:rPr>
          <w:rFonts w:ascii="Times New Roman" w:hAnsi="Times New Roman" w:cs="Times New Roman"/>
        </w:rPr>
      </w:pPr>
    </w:p>
    <w:p w14:paraId="50B4AEDD" w14:textId="215E2516" w:rsidR="00945486" w:rsidRPr="007E6725" w:rsidRDefault="00945486" w:rsidP="00511619">
      <w:pPr>
        <w:contextualSpacing/>
        <w:jc w:val="center"/>
        <w:rPr>
          <w:rFonts w:ascii="Times New Roman" w:hAnsi="Times New Roman" w:cs="Times New Roman"/>
        </w:rPr>
      </w:pPr>
      <w:r w:rsidRPr="007E6725">
        <w:rPr>
          <w:rFonts w:ascii="Times New Roman" w:hAnsi="Times New Roman" w:cs="Times New Roman"/>
        </w:rPr>
        <w:t>Санкт-Петербург</w:t>
      </w:r>
    </w:p>
    <w:p w14:paraId="3EA52E46" w14:textId="6FC0E40F" w:rsidR="004475DA" w:rsidRPr="00F55182" w:rsidRDefault="00F55182" w:rsidP="00511619">
      <w:pPr>
        <w:contextualSpacing/>
        <w:jc w:val="center"/>
        <w:rPr>
          <w:rFonts w:ascii="Times New Roman" w:hAnsi="Times New Roman" w:cs="Times New Roman"/>
        </w:rPr>
      </w:pPr>
      <w:r>
        <w:rPr>
          <w:rFonts w:ascii="Times New Roman" w:hAnsi="Times New Roman" w:cs="Times New Roman"/>
          <w:lang w:val="en-US"/>
        </w:rPr>
        <w:t>202</w:t>
      </w:r>
      <w:r>
        <w:rPr>
          <w:rFonts w:ascii="Times New Roman" w:hAnsi="Times New Roman" w:cs="Times New Roman"/>
        </w:rPr>
        <w:t>6</w:t>
      </w:r>
      <w:bookmarkStart w:id="0" w:name="_GoBack"/>
      <w:bookmarkEnd w:id="0"/>
    </w:p>
    <w:p w14:paraId="0EF5C9B7" w14:textId="77777777" w:rsidR="004475DA" w:rsidRPr="007E6725" w:rsidRDefault="004475DA">
      <w:pPr>
        <w:rPr>
          <w:rFonts w:ascii="Times New Roman" w:hAnsi="Times New Roman" w:cs="Times New Roman"/>
        </w:rPr>
      </w:pPr>
      <w:r w:rsidRPr="007E6725">
        <w:rPr>
          <w:rFonts w:ascii="Times New Roman" w:hAnsi="Times New Roman" w:cs="Times New Roman"/>
        </w:rPr>
        <w:br w:type="page"/>
      </w:r>
    </w:p>
    <w:p w14:paraId="216A2FF6" w14:textId="77777777" w:rsidR="00945486" w:rsidRPr="007E6725" w:rsidRDefault="00945486" w:rsidP="00511619">
      <w:pPr>
        <w:contextualSpacing/>
        <w:jc w:val="center"/>
        <w:rPr>
          <w:rFonts w:ascii="Times New Roman" w:hAnsi="Times New Roman" w:cs="Times New Roman"/>
        </w:rPr>
      </w:pPr>
    </w:p>
    <w:p w14:paraId="61ED1309" w14:textId="77777777" w:rsidR="00511619" w:rsidRPr="007E6725" w:rsidRDefault="00511619" w:rsidP="00511619">
      <w:pPr>
        <w:contextualSpacing/>
        <w:jc w:val="center"/>
        <w:rPr>
          <w:rFonts w:ascii="Times New Roman" w:hAnsi="Times New Roman" w:cs="Times New Roman"/>
          <w:b/>
          <w:sz w:val="40"/>
          <w:szCs w:val="40"/>
        </w:rPr>
      </w:pPr>
      <w:r w:rsidRPr="007E6725">
        <w:rPr>
          <w:rFonts w:ascii="Times New Roman" w:hAnsi="Times New Roman" w:cs="Times New Roman"/>
          <w:b/>
          <w:sz w:val="40"/>
          <w:szCs w:val="40"/>
        </w:rPr>
        <w:t>СОДЕРЖАНИЕ</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p w14:paraId="5F0037C7" w14:textId="77777777" w:rsidR="00511619" w:rsidRPr="007E6725" w:rsidRDefault="00511619">
          <w:pPr>
            <w:pStyle w:val="a9"/>
          </w:pPr>
        </w:p>
        <w:p w14:paraId="2189350F" w14:textId="77777777" w:rsidR="00225319" w:rsidRDefault="00511619">
          <w:pPr>
            <w:pStyle w:val="11"/>
            <w:tabs>
              <w:tab w:val="right" w:leader="dot" w:pos="9345"/>
            </w:tabs>
            <w:rPr>
              <w:rFonts w:eastAsiaTheme="minorEastAsia"/>
              <w:noProof/>
              <w:lang w:eastAsia="ru-RU"/>
            </w:rPr>
          </w:pPr>
          <w:r w:rsidRPr="007E6725">
            <w:rPr>
              <w:rFonts w:ascii="Times New Roman" w:hAnsi="Times New Roman" w:cs="Times New Roman"/>
              <w:sz w:val="24"/>
              <w:szCs w:val="24"/>
            </w:rPr>
            <w:fldChar w:fldCharType="begin"/>
          </w:r>
          <w:r w:rsidRPr="007E6725">
            <w:rPr>
              <w:rFonts w:ascii="Times New Roman" w:hAnsi="Times New Roman" w:cs="Times New Roman"/>
              <w:sz w:val="24"/>
              <w:szCs w:val="24"/>
            </w:rPr>
            <w:instrText xml:space="preserve"> TOC \o "1-3" \h \z \u </w:instrText>
          </w:r>
          <w:r w:rsidRPr="007E6725">
            <w:rPr>
              <w:rFonts w:ascii="Times New Roman" w:hAnsi="Times New Roman" w:cs="Times New Roman"/>
              <w:sz w:val="24"/>
              <w:szCs w:val="24"/>
            </w:rPr>
            <w:fldChar w:fldCharType="separate"/>
          </w:r>
          <w:hyperlink w:anchor="_Toc212457716" w:history="1">
            <w:r w:rsidR="00225319" w:rsidRPr="00BE3ADB">
              <w:rPr>
                <w:rStyle w:val="a8"/>
                <w:rFonts w:ascii="Times New Roman" w:hAnsi="Times New Roman" w:cs="Times New Roman"/>
                <w:b/>
                <w:noProof/>
              </w:rPr>
              <w:t>1. ЦЕЛИ ОСВОЕНИЯ ДИСЦИПЛИНЫ</w:t>
            </w:r>
            <w:r w:rsidR="00225319">
              <w:rPr>
                <w:noProof/>
                <w:webHidden/>
              </w:rPr>
              <w:tab/>
            </w:r>
            <w:r w:rsidR="00225319">
              <w:rPr>
                <w:noProof/>
                <w:webHidden/>
              </w:rPr>
              <w:fldChar w:fldCharType="begin"/>
            </w:r>
            <w:r w:rsidR="00225319">
              <w:rPr>
                <w:noProof/>
                <w:webHidden/>
              </w:rPr>
              <w:instrText xml:space="preserve"> PAGEREF _Toc212457716 \h </w:instrText>
            </w:r>
            <w:r w:rsidR="00225319">
              <w:rPr>
                <w:noProof/>
                <w:webHidden/>
              </w:rPr>
            </w:r>
            <w:r w:rsidR="00225319">
              <w:rPr>
                <w:noProof/>
                <w:webHidden/>
              </w:rPr>
              <w:fldChar w:fldCharType="separate"/>
            </w:r>
            <w:r w:rsidR="00225319">
              <w:rPr>
                <w:noProof/>
                <w:webHidden/>
              </w:rPr>
              <w:t>3</w:t>
            </w:r>
            <w:r w:rsidR="00225319">
              <w:rPr>
                <w:noProof/>
                <w:webHidden/>
              </w:rPr>
              <w:fldChar w:fldCharType="end"/>
            </w:r>
          </w:hyperlink>
        </w:p>
        <w:p w14:paraId="27C5502D" w14:textId="77777777" w:rsidR="00225319" w:rsidRDefault="004D330B">
          <w:pPr>
            <w:pStyle w:val="11"/>
            <w:tabs>
              <w:tab w:val="right" w:leader="dot" w:pos="9345"/>
            </w:tabs>
            <w:rPr>
              <w:rFonts w:eastAsiaTheme="minorEastAsia"/>
              <w:noProof/>
              <w:lang w:eastAsia="ru-RU"/>
            </w:rPr>
          </w:pPr>
          <w:hyperlink w:anchor="_Toc212457717" w:history="1">
            <w:r w:rsidR="00225319" w:rsidRPr="00BE3ADB">
              <w:rPr>
                <w:rStyle w:val="a8"/>
                <w:rFonts w:ascii="Times New Roman" w:hAnsi="Times New Roman" w:cs="Times New Roman"/>
                <w:b/>
                <w:noProof/>
              </w:rPr>
              <w:t>2. МЕСТО ДИСЦИПЛИНЫ В СТРУКТУРЕ ОБРАЗОВАТЕЛЬНОЙ ПРОГРАММЫ</w:t>
            </w:r>
            <w:r w:rsidR="00225319">
              <w:rPr>
                <w:noProof/>
                <w:webHidden/>
              </w:rPr>
              <w:tab/>
            </w:r>
            <w:r w:rsidR="00225319">
              <w:rPr>
                <w:noProof/>
                <w:webHidden/>
              </w:rPr>
              <w:fldChar w:fldCharType="begin"/>
            </w:r>
            <w:r w:rsidR="00225319">
              <w:rPr>
                <w:noProof/>
                <w:webHidden/>
              </w:rPr>
              <w:instrText xml:space="preserve"> PAGEREF _Toc212457717 \h </w:instrText>
            </w:r>
            <w:r w:rsidR="00225319">
              <w:rPr>
                <w:noProof/>
                <w:webHidden/>
              </w:rPr>
            </w:r>
            <w:r w:rsidR="00225319">
              <w:rPr>
                <w:noProof/>
                <w:webHidden/>
              </w:rPr>
              <w:fldChar w:fldCharType="separate"/>
            </w:r>
            <w:r w:rsidR="00225319">
              <w:rPr>
                <w:noProof/>
                <w:webHidden/>
              </w:rPr>
              <w:t>3</w:t>
            </w:r>
            <w:r w:rsidR="00225319">
              <w:rPr>
                <w:noProof/>
                <w:webHidden/>
              </w:rPr>
              <w:fldChar w:fldCharType="end"/>
            </w:r>
          </w:hyperlink>
        </w:p>
        <w:p w14:paraId="57A18C03" w14:textId="77777777" w:rsidR="00225319" w:rsidRDefault="004D330B">
          <w:pPr>
            <w:pStyle w:val="11"/>
            <w:tabs>
              <w:tab w:val="right" w:leader="dot" w:pos="9345"/>
            </w:tabs>
            <w:rPr>
              <w:rFonts w:eastAsiaTheme="minorEastAsia"/>
              <w:noProof/>
              <w:lang w:eastAsia="ru-RU"/>
            </w:rPr>
          </w:pPr>
          <w:hyperlink w:anchor="_Toc212457718" w:history="1">
            <w:r w:rsidR="00225319" w:rsidRPr="00BE3ADB">
              <w:rPr>
                <w:rStyle w:val="a8"/>
                <w:rFonts w:ascii="Times New Roman" w:hAnsi="Times New Roman" w:cs="Times New Roman"/>
                <w:b/>
                <w:noProof/>
              </w:rPr>
              <w:t>3. ПЛАНИРУЕМЫЕ РЕЗУЛЬТАТЫ ОБУЧЕНИЯ ПО ДИСЦИПЛИНЕ</w:t>
            </w:r>
            <w:r w:rsidR="00225319">
              <w:rPr>
                <w:noProof/>
                <w:webHidden/>
              </w:rPr>
              <w:tab/>
            </w:r>
            <w:r w:rsidR="00225319">
              <w:rPr>
                <w:noProof/>
                <w:webHidden/>
              </w:rPr>
              <w:fldChar w:fldCharType="begin"/>
            </w:r>
            <w:r w:rsidR="00225319">
              <w:rPr>
                <w:noProof/>
                <w:webHidden/>
              </w:rPr>
              <w:instrText xml:space="preserve"> PAGEREF _Toc212457718 \h </w:instrText>
            </w:r>
            <w:r w:rsidR="00225319">
              <w:rPr>
                <w:noProof/>
                <w:webHidden/>
              </w:rPr>
            </w:r>
            <w:r w:rsidR="00225319">
              <w:rPr>
                <w:noProof/>
                <w:webHidden/>
              </w:rPr>
              <w:fldChar w:fldCharType="separate"/>
            </w:r>
            <w:r w:rsidR="00225319">
              <w:rPr>
                <w:noProof/>
                <w:webHidden/>
              </w:rPr>
              <w:t>3</w:t>
            </w:r>
            <w:r w:rsidR="00225319">
              <w:rPr>
                <w:noProof/>
                <w:webHidden/>
              </w:rPr>
              <w:fldChar w:fldCharType="end"/>
            </w:r>
          </w:hyperlink>
        </w:p>
        <w:p w14:paraId="6B853BBC" w14:textId="77777777" w:rsidR="00225319" w:rsidRDefault="004D330B">
          <w:pPr>
            <w:pStyle w:val="11"/>
            <w:tabs>
              <w:tab w:val="right" w:leader="dot" w:pos="9345"/>
            </w:tabs>
            <w:rPr>
              <w:rFonts w:eastAsiaTheme="minorEastAsia"/>
              <w:noProof/>
              <w:lang w:eastAsia="ru-RU"/>
            </w:rPr>
          </w:pPr>
          <w:hyperlink w:anchor="_Toc212457719" w:history="1">
            <w:r w:rsidR="00225319" w:rsidRPr="00BE3ADB">
              <w:rPr>
                <w:rStyle w:val="a8"/>
                <w:rFonts w:ascii="Times New Roman" w:hAnsi="Times New Roman" w:cs="Times New Roman"/>
                <w:b/>
                <w:noProof/>
              </w:rPr>
              <w:t>4. СТРУКТУРА И СОДЕРЖАНИЕ ДИСЦИПЛИНЫ*</w:t>
            </w:r>
            <w:r w:rsidR="00225319">
              <w:rPr>
                <w:noProof/>
                <w:webHidden/>
              </w:rPr>
              <w:tab/>
            </w:r>
            <w:r w:rsidR="00225319">
              <w:rPr>
                <w:noProof/>
                <w:webHidden/>
              </w:rPr>
              <w:fldChar w:fldCharType="begin"/>
            </w:r>
            <w:r w:rsidR="00225319">
              <w:rPr>
                <w:noProof/>
                <w:webHidden/>
              </w:rPr>
              <w:instrText xml:space="preserve"> PAGEREF _Toc212457719 \h </w:instrText>
            </w:r>
            <w:r w:rsidR="00225319">
              <w:rPr>
                <w:noProof/>
                <w:webHidden/>
              </w:rPr>
            </w:r>
            <w:r w:rsidR="00225319">
              <w:rPr>
                <w:noProof/>
                <w:webHidden/>
              </w:rPr>
              <w:fldChar w:fldCharType="separate"/>
            </w:r>
            <w:r w:rsidR="00225319">
              <w:rPr>
                <w:noProof/>
                <w:webHidden/>
              </w:rPr>
              <w:t>3</w:t>
            </w:r>
            <w:r w:rsidR="00225319">
              <w:rPr>
                <w:noProof/>
                <w:webHidden/>
              </w:rPr>
              <w:fldChar w:fldCharType="end"/>
            </w:r>
          </w:hyperlink>
        </w:p>
        <w:p w14:paraId="715183AB" w14:textId="77777777" w:rsidR="00225319" w:rsidRDefault="004D330B">
          <w:pPr>
            <w:pStyle w:val="11"/>
            <w:tabs>
              <w:tab w:val="right" w:leader="dot" w:pos="9345"/>
            </w:tabs>
            <w:rPr>
              <w:rFonts w:eastAsiaTheme="minorEastAsia"/>
              <w:noProof/>
              <w:lang w:eastAsia="ru-RU"/>
            </w:rPr>
          </w:pPr>
          <w:hyperlink w:anchor="_Toc212457720" w:history="1">
            <w:r w:rsidR="00225319" w:rsidRPr="00BE3ADB">
              <w:rPr>
                <w:rStyle w:val="a8"/>
                <w:rFonts w:ascii="Times New Roman" w:hAnsi="Times New Roman" w:cs="Times New Roman"/>
                <w:b/>
                <w:noProof/>
              </w:rPr>
              <w:t>5. УЧЕБНО-МЕТОДИЧЕСКОЕ И ИНФОРМАЦИОННОЕ ОБЕСПЕЧЕНИЕ ДИСЦИПЛИНЫ</w:t>
            </w:r>
            <w:r w:rsidR="00225319">
              <w:rPr>
                <w:noProof/>
                <w:webHidden/>
              </w:rPr>
              <w:tab/>
            </w:r>
            <w:r w:rsidR="00225319">
              <w:rPr>
                <w:noProof/>
                <w:webHidden/>
              </w:rPr>
              <w:fldChar w:fldCharType="begin"/>
            </w:r>
            <w:r w:rsidR="00225319">
              <w:rPr>
                <w:noProof/>
                <w:webHidden/>
              </w:rPr>
              <w:instrText xml:space="preserve"> PAGEREF _Toc212457720 \h </w:instrText>
            </w:r>
            <w:r w:rsidR="00225319">
              <w:rPr>
                <w:noProof/>
                <w:webHidden/>
              </w:rPr>
            </w:r>
            <w:r w:rsidR="00225319">
              <w:rPr>
                <w:noProof/>
                <w:webHidden/>
              </w:rPr>
              <w:fldChar w:fldCharType="separate"/>
            </w:r>
            <w:r w:rsidR="00225319">
              <w:rPr>
                <w:noProof/>
                <w:webHidden/>
              </w:rPr>
              <w:t>7</w:t>
            </w:r>
            <w:r w:rsidR="00225319">
              <w:rPr>
                <w:noProof/>
                <w:webHidden/>
              </w:rPr>
              <w:fldChar w:fldCharType="end"/>
            </w:r>
          </w:hyperlink>
        </w:p>
        <w:p w14:paraId="5F35385F" w14:textId="77777777" w:rsidR="00225319" w:rsidRDefault="004D330B">
          <w:pPr>
            <w:pStyle w:val="21"/>
            <w:tabs>
              <w:tab w:val="right" w:leader="dot" w:pos="9345"/>
            </w:tabs>
            <w:rPr>
              <w:rFonts w:eastAsiaTheme="minorEastAsia"/>
              <w:noProof/>
              <w:lang w:eastAsia="ru-RU"/>
            </w:rPr>
          </w:pPr>
          <w:hyperlink w:anchor="_Toc212457721" w:history="1">
            <w:r w:rsidR="00225319" w:rsidRPr="00BE3ADB">
              <w:rPr>
                <w:rStyle w:val="a8"/>
                <w:rFonts w:ascii="Times New Roman" w:hAnsi="Times New Roman" w:cs="Times New Roman"/>
                <w:b/>
                <w:noProof/>
              </w:rPr>
              <w:t>5.1 Рекомендуемая литература</w:t>
            </w:r>
            <w:r w:rsidR="00225319">
              <w:rPr>
                <w:noProof/>
                <w:webHidden/>
              </w:rPr>
              <w:tab/>
            </w:r>
            <w:r w:rsidR="00225319">
              <w:rPr>
                <w:noProof/>
                <w:webHidden/>
              </w:rPr>
              <w:fldChar w:fldCharType="begin"/>
            </w:r>
            <w:r w:rsidR="00225319">
              <w:rPr>
                <w:noProof/>
                <w:webHidden/>
              </w:rPr>
              <w:instrText xml:space="preserve"> PAGEREF _Toc212457721 \h </w:instrText>
            </w:r>
            <w:r w:rsidR="00225319">
              <w:rPr>
                <w:noProof/>
                <w:webHidden/>
              </w:rPr>
            </w:r>
            <w:r w:rsidR="00225319">
              <w:rPr>
                <w:noProof/>
                <w:webHidden/>
              </w:rPr>
              <w:fldChar w:fldCharType="separate"/>
            </w:r>
            <w:r w:rsidR="00225319">
              <w:rPr>
                <w:noProof/>
                <w:webHidden/>
              </w:rPr>
              <w:t>7</w:t>
            </w:r>
            <w:r w:rsidR="00225319">
              <w:rPr>
                <w:noProof/>
                <w:webHidden/>
              </w:rPr>
              <w:fldChar w:fldCharType="end"/>
            </w:r>
          </w:hyperlink>
        </w:p>
        <w:p w14:paraId="17C07B17" w14:textId="77777777" w:rsidR="00225319" w:rsidRDefault="004D330B">
          <w:pPr>
            <w:pStyle w:val="21"/>
            <w:tabs>
              <w:tab w:val="right" w:leader="dot" w:pos="9345"/>
            </w:tabs>
            <w:rPr>
              <w:rFonts w:eastAsiaTheme="minorEastAsia"/>
              <w:noProof/>
              <w:lang w:eastAsia="ru-RU"/>
            </w:rPr>
          </w:pPr>
          <w:hyperlink w:anchor="_Toc212457722" w:history="1">
            <w:r w:rsidR="00225319" w:rsidRPr="00BE3ADB">
              <w:rPr>
                <w:rStyle w:val="a8"/>
                <w:rFonts w:ascii="Times New Roman" w:hAnsi="Times New Roman" w:cs="Times New Roman"/>
                <w:b/>
                <w:noProof/>
              </w:rPr>
              <w:t>5.2 Перечень лицензионного и свободно распространяемого программного обеспечения, в т.ч. отечественного производства</w:t>
            </w:r>
            <w:r w:rsidR="00225319">
              <w:rPr>
                <w:noProof/>
                <w:webHidden/>
              </w:rPr>
              <w:tab/>
            </w:r>
            <w:r w:rsidR="00225319">
              <w:rPr>
                <w:noProof/>
                <w:webHidden/>
              </w:rPr>
              <w:fldChar w:fldCharType="begin"/>
            </w:r>
            <w:r w:rsidR="00225319">
              <w:rPr>
                <w:noProof/>
                <w:webHidden/>
              </w:rPr>
              <w:instrText xml:space="preserve"> PAGEREF _Toc212457722 \h </w:instrText>
            </w:r>
            <w:r w:rsidR="00225319">
              <w:rPr>
                <w:noProof/>
                <w:webHidden/>
              </w:rPr>
            </w:r>
            <w:r w:rsidR="00225319">
              <w:rPr>
                <w:noProof/>
                <w:webHidden/>
              </w:rPr>
              <w:fldChar w:fldCharType="separate"/>
            </w:r>
            <w:r w:rsidR="00225319">
              <w:rPr>
                <w:noProof/>
                <w:webHidden/>
              </w:rPr>
              <w:t>7</w:t>
            </w:r>
            <w:r w:rsidR="00225319">
              <w:rPr>
                <w:noProof/>
                <w:webHidden/>
              </w:rPr>
              <w:fldChar w:fldCharType="end"/>
            </w:r>
          </w:hyperlink>
        </w:p>
        <w:p w14:paraId="4E3EEE62" w14:textId="77777777" w:rsidR="00225319" w:rsidRDefault="004D330B">
          <w:pPr>
            <w:pStyle w:val="21"/>
            <w:tabs>
              <w:tab w:val="right" w:leader="dot" w:pos="9345"/>
            </w:tabs>
            <w:rPr>
              <w:rFonts w:eastAsiaTheme="minorEastAsia"/>
              <w:noProof/>
              <w:lang w:eastAsia="ru-RU"/>
            </w:rPr>
          </w:pPr>
          <w:hyperlink w:anchor="_Toc212457723" w:history="1">
            <w:r w:rsidR="00225319" w:rsidRPr="00BE3ADB">
              <w:rPr>
                <w:rStyle w:val="a8"/>
                <w:rFonts w:ascii="Times New Roman" w:hAnsi="Times New Roman" w:cs="Times New Roman"/>
                <w:b/>
                <w:noProof/>
              </w:rPr>
              <w:t>5.3 Перечень информационных справочных систем (ИСС) и современных профессиональных баз данных (СПБД)</w:t>
            </w:r>
            <w:r w:rsidR="00225319">
              <w:rPr>
                <w:noProof/>
                <w:webHidden/>
              </w:rPr>
              <w:tab/>
            </w:r>
            <w:r w:rsidR="00225319">
              <w:rPr>
                <w:noProof/>
                <w:webHidden/>
              </w:rPr>
              <w:fldChar w:fldCharType="begin"/>
            </w:r>
            <w:r w:rsidR="00225319">
              <w:rPr>
                <w:noProof/>
                <w:webHidden/>
              </w:rPr>
              <w:instrText xml:space="preserve"> PAGEREF _Toc212457723 \h </w:instrText>
            </w:r>
            <w:r w:rsidR="00225319">
              <w:rPr>
                <w:noProof/>
                <w:webHidden/>
              </w:rPr>
            </w:r>
            <w:r w:rsidR="00225319">
              <w:rPr>
                <w:noProof/>
                <w:webHidden/>
              </w:rPr>
              <w:fldChar w:fldCharType="separate"/>
            </w:r>
            <w:r w:rsidR="00225319">
              <w:rPr>
                <w:noProof/>
                <w:webHidden/>
              </w:rPr>
              <w:t>8</w:t>
            </w:r>
            <w:r w:rsidR="00225319">
              <w:rPr>
                <w:noProof/>
                <w:webHidden/>
              </w:rPr>
              <w:fldChar w:fldCharType="end"/>
            </w:r>
          </w:hyperlink>
        </w:p>
        <w:p w14:paraId="5F4BF4F3" w14:textId="77777777" w:rsidR="00225319" w:rsidRDefault="004D330B">
          <w:pPr>
            <w:pStyle w:val="11"/>
            <w:tabs>
              <w:tab w:val="right" w:leader="dot" w:pos="9345"/>
            </w:tabs>
            <w:rPr>
              <w:rFonts w:eastAsiaTheme="minorEastAsia"/>
              <w:noProof/>
              <w:lang w:eastAsia="ru-RU"/>
            </w:rPr>
          </w:pPr>
          <w:hyperlink w:anchor="_Toc212457724" w:history="1">
            <w:r w:rsidR="00225319" w:rsidRPr="00BE3ADB">
              <w:rPr>
                <w:rStyle w:val="a8"/>
                <w:rFonts w:ascii="Times New Roman" w:hAnsi="Times New Roman" w:cs="Times New Roman"/>
                <w:b/>
                <w:noProof/>
              </w:rPr>
              <w:t>6. МАТЕРИАЛЬНО-ТЕХНИЧЕСКОЕ ОБЕСПЕЧЕНИЕ ДИСЦИПЛИНЫ</w:t>
            </w:r>
            <w:r w:rsidR="00225319">
              <w:rPr>
                <w:noProof/>
                <w:webHidden/>
              </w:rPr>
              <w:tab/>
            </w:r>
            <w:r w:rsidR="00225319">
              <w:rPr>
                <w:noProof/>
                <w:webHidden/>
              </w:rPr>
              <w:fldChar w:fldCharType="begin"/>
            </w:r>
            <w:r w:rsidR="00225319">
              <w:rPr>
                <w:noProof/>
                <w:webHidden/>
              </w:rPr>
              <w:instrText xml:space="preserve"> PAGEREF _Toc212457724 \h </w:instrText>
            </w:r>
            <w:r w:rsidR="00225319">
              <w:rPr>
                <w:noProof/>
                <w:webHidden/>
              </w:rPr>
            </w:r>
            <w:r w:rsidR="00225319">
              <w:rPr>
                <w:noProof/>
                <w:webHidden/>
              </w:rPr>
              <w:fldChar w:fldCharType="separate"/>
            </w:r>
            <w:r w:rsidR="00225319">
              <w:rPr>
                <w:noProof/>
                <w:webHidden/>
              </w:rPr>
              <w:t>8</w:t>
            </w:r>
            <w:r w:rsidR="00225319">
              <w:rPr>
                <w:noProof/>
                <w:webHidden/>
              </w:rPr>
              <w:fldChar w:fldCharType="end"/>
            </w:r>
          </w:hyperlink>
        </w:p>
        <w:p w14:paraId="0000F5D5" w14:textId="77777777" w:rsidR="00225319" w:rsidRDefault="004D330B">
          <w:pPr>
            <w:pStyle w:val="11"/>
            <w:tabs>
              <w:tab w:val="right" w:leader="dot" w:pos="9345"/>
            </w:tabs>
            <w:rPr>
              <w:rFonts w:eastAsiaTheme="minorEastAsia"/>
              <w:noProof/>
              <w:lang w:eastAsia="ru-RU"/>
            </w:rPr>
          </w:pPr>
          <w:hyperlink w:anchor="_Toc212457725" w:history="1">
            <w:r w:rsidR="00225319" w:rsidRPr="00BE3ADB">
              <w:rPr>
                <w:rStyle w:val="a8"/>
                <w:rFonts w:ascii="Times New Roman" w:hAnsi="Times New Roman" w:cs="Times New Roman"/>
                <w:b/>
                <w:noProof/>
              </w:rPr>
              <w:t>7. МЕТОДИЧЕСКИЕ УКАЗАНИЯ ДЛЯ ОБУЧАЮЩЕГОСЯ ПО ОСВОЕНИЮ ДИСЦИПЛИНЫ</w:t>
            </w:r>
            <w:r w:rsidR="00225319">
              <w:rPr>
                <w:noProof/>
                <w:webHidden/>
              </w:rPr>
              <w:tab/>
            </w:r>
            <w:r w:rsidR="00225319">
              <w:rPr>
                <w:noProof/>
                <w:webHidden/>
              </w:rPr>
              <w:fldChar w:fldCharType="begin"/>
            </w:r>
            <w:r w:rsidR="00225319">
              <w:rPr>
                <w:noProof/>
                <w:webHidden/>
              </w:rPr>
              <w:instrText xml:space="preserve"> PAGEREF _Toc212457725 \h </w:instrText>
            </w:r>
            <w:r w:rsidR="00225319">
              <w:rPr>
                <w:noProof/>
                <w:webHidden/>
              </w:rPr>
            </w:r>
            <w:r w:rsidR="00225319">
              <w:rPr>
                <w:noProof/>
                <w:webHidden/>
              </w:rPr>
              <w:fldChar w:fldCharType="separate"/>
            </w:r>
            <w:r w:rsidR="00225319">
              <w:rPr>
                <w:noProof/>
                <w:webHidden/>
              </w:rPr>
              <w:t>9</w:t>
            </w:r>
            <w:r w:rsidR="00225319">
              <w:rPr>
                <w:noProof/>
                <w:webHidden/>
              </w:rPr>
              <w:fldChar w:fldCharType="end"/>
            </w:r>
          </w:hyperlink>
        </w:p>
        <w:p w14:paraId="3FE3A0E7" w14:textId="77777777" w:rsidR="00225319" w:rsidRDefault="004D330B">
          <w:pPr>
            <w:pStyle w:val="11"/>
            <w:tabs>
              <w:tab w:val="right" w:leader="dot" w:pos="9345"/>
            </w:tabs>
            <w:rPr>
              <w:rFonts w:eastAsiaTheme="minorEastAsia"/>
              <w:noProof/>
              <w:lang w:eastAsia="ru-RU"/>
            </w:rPr>
          </w:pPr>
          <w:hyperlink w:anchor="_Toc212457726" w:history="1">
            <w:r w:rsidR="00225319" w:rsidRPr="00BE3ADB">
              <w:rPr>
                <w:rStyle w:val="a8"/>
                <w:rFonts w:ascii="Times New Roman" w:hAnsi="Times New Roman" w:cs="Times New Roman"/>
                <w:b/>
                <w:noProof/>
              </w:rPr>
              <w:t>8. ОСОБЕННОСТИ ОСВОЕНИЯ ДИСЦИПЛИНЫ ДЛЯ ИНВАЛИДОВ И ЛИЦ С ОГРАНИЧЕННЫМИ ВОЗМОЖНОСТЯМИ ЗДОРОВЬЯ</w:t>
            </w:r>
            <w:r w:rsidR="00225319">
              <w:rPr>
                <w:noProof/>
                <w:webHidden/>
              </w:rPr>
              <w:tab/>
            </w:r>
            <w:r w:rsidR="00225319">
              <w:rPr>
                <w:noProof/>
                <w:webHidden/>
              </w:rPr>
              <w:fldChar w:fldCharType="begin"/>
            </w:r>
            <w:r w:rsidR="00225319">
              <w:rPr>
                <w:noProof/>
                <w:webHidden/>
              </w:rPr>
              <w:instrText xml:space="preserve"> PAGEREF _Toc212457726 \h </w:instrText>
            </w:r>
            <w:r w:rsidR="00225319">
              <w:rPr>
                <w:noProof/>
                <w:webHidden/>
              </w:rPr>
            </w:r>
            <w:r w:rsidR="00225319">
              <w:rPr>
                <w:noProof/>
                <w:webHidden/>
              </w:rPr>
              <w:fldChar w:fldCharType="separate"/>
            </w:r>
            <w:r w:rsidR="00225319">
              <w:rPr>
                <w:noProof/>
                <w:webHidden/>
              </w:rPr>
              <w:t>10</w:t>
            </w:r>
            <w:r w:rsidR="00225319">
              <w:rPr>
                <w:noProof/>
                <w:webHidden/>
              </w:rPr>
              <w:fldChar w:fldCharType="end"/>
            </w:r>
          </w:hyperlink>
        </w:p>
        <w:p w14:paraId="1AA0A46D" w14:textId="77777777" w:rsidR="00225319" w:rsidRDefault="004D330B">
          <w:pPr>
            <w:pStyle w:val="11"/>
            <w:tabs>
              <w:tab w:val="right" w:leader="dot" w:pos="9345"/>
            </w:tabs>
            <w:rPr>
              <w:rFonts w:eastAsiaTheme="minorEastAsia"/>
              <w:noProof/>
              <w:lang w:eastAsia="ru-RU"/>
            </w:rPr>
          </w:pPr>
          <w:hyperlink w:anchor="_Toc212457727" w:history="1">
            <w:r w:rsidR="00225319" w:rsidRPr="00BE3ADB">
              <w:rPr>
                <w:rStyle w:val="a8"/>
                <w:rFonts w:ascii="Times New Roman" w:hAnsi="Times New Roman" w:cs="Times New Roman"/>
                <w:b/>
                <w:noProof/>
              </w:rPr>
              <w:t>ФОНД ОЦЕНОЧНЫХ СРЕДСТВ</w:t>
            </w:r>
            <w:r w:rsidR="00225319">
              <w:rPr>
                <w:noProof/>
                <w:webHidden/>
              </w:rPr>
              <w:tab/>
            </w:r>
            <w:r w:rsidR="00225319">
              <w:rPr>
                <w:noProof/>
                <w:webHidden/>
              </w:rPr>
              <w:fldChar w:fldCharType="begin"/>
            </w:r>
            <w:r w:rsidR="00225319">
              <w:rPr>
                <w:noProof/>
                <w:webHidden/>
              </w:rPr>
              <w:instrText xml:space="preserve"> PAGEREF _Toc212457727 \h </w:instrText>
            </w:r>
            <w:r w:rsidR="00225319">
              <w:rPr>
                <w:noProof/>
                <w:webHidden/>
              </w:rPr>
            </w:r>
            <w:r w:rsidR="00225319">
              <w:rPr>
                <w:noProof/>
                <w:webHidden/>
              </w:rPr>
              <w:fldChar w:fldCharType="separate"/>
            </w:r>
            <w:r w:rsidR="00225319">
              <w:rPr>
                <w:noProof/>
                <w:webHidden/>
              </w:rPr>
              <w:t>12</w:t>
            </w:r>
            <w:r w:rsidR="00225319">
              <w:rPr>
                <w:noProof/>
                <w:webHidden/>
              </w:rPr>
              <w:fldChar w:fldCharType="end"/>
            </w:r>
          </w:hyperlink>
        </w:p>
        <w:p w14:paraId="1FD09715" w14:textId="77777777" w:rsidR="00225319" w:rsidRDefault="004D330B">
          <w:pPr>
            <w:pStyle w:val="21"/>
            <w:tabs>
              <w:tab w:val="right" w:leader="dot" w:pos="9345"/>
            </w:tabs>
            <w:rPr>
              <w:rFonts w:eastAsiaTheme="minorEastAsia"/>
              <w:noProof/>
              <w:lang w:eastAsia="ru-RU"/>
            </w:rPr>
          </w:pPr>
          <w:hyperlink w:anchor="_Toc212457728" w:history="1">
            <w:r w:rsidR="00225319" w:rsidRPr="00BE3ADB">
              <w:rPr>
                <w:rStyle w:val="a8"/>
                <w:rFonts w:ascii="Times New Roman" w:hAnsi="Times New Roman" w:cs="Times New Roman"/>
                <w:b/>
                <w:noProof/>
              </w:rPr>
              <w:t>1.1 Контрольные вопросы и задания к промежуточной аттестации</w:t>
            </w:r>
            <w:r w:rsidR="00225319">
              <w:rPr>
                <w:noProof/>
                <w:webHidden/>
              </w:rPr>
              <w:tab/>
            </w:r>
            <w:r w:rsidR="00225319">
              <w:rPr>
                <w:noProof/>
                <w:webHidden/>
              </w:rPr>
              <w:fldChar w:fldCharType="begin"/>
            </w:r>
            <w:r w:rsidR="00225319">
              <w:rPr>
                <w:noProof/>
                <w:webHidden/>
              </w:rPr>
              <w:instrText xml:space="preserve"> PAGEREF _Toc212457728 \h </w:instrText>
            </w:r>
            <w:r w:rsidR="00225319">
              <w:rPr>
                <w:noProof/>
                <w:webHidden/>
              </w:rPr>
            </w:r>
            <w:r w:rsidR="00225319">
              <w:rPr>
                <w:noProof/>
                <w:webHidden/>
              </w:rPr>
              <w:fldChar w:fldCharType="separate"/>
            </w:r>
            <w:r w:rsidR="00225319">
              <w:rPr>
                <w:noProof/>
                <w:webHidden/>
              </w:rPr>
              <w:t>12</w:t>
            </w:r>
            <w:r w:rsidR="00225319">
              <w:rPr>
                <w:noProof/>
                <w:webHidden/>
              </w:rPr>
              <w:fldChar w:fldCharType="end"/>
            </w:r>
          </w:hyperlink>
        </w:p>
        <w:p w14:paraId="2040BDEC" w14:textId="77777777" w:rsidR="00225319" w:rsidRDefault="004D330B">
          <w:pPr>
            <w:pStyle w:val="21"/>
            <w:tabs>
              <w:tab w:val="right" w:leader="dot" w:pos="9345"/>
            </w:tabs>
            <w:rPr>
              <w:rFonts w:eastAsiaTheme="minorEastAsia"/>
              <w:noProof/>
              <w:lang w:eastAsia="ru-RU"/>
            </w:rPr>
          </w:pPr>
          <w:hyperlink w:anchor="_Toc212457729" w:history="1">
            <w:r w:rsidR="00225319" w:rsidRPr="00BE3ADB">
              <w:rPr>
                <w:rStyle w:val="a8"/>
                <w:rFonts w:ascii="Times New Roman" w:hAnsi="Times New Roman" w:cs="Times New Roman"/>
                <w:b/>
                <w:noProof/>
              </w:rPr>
              <w:t>1.2 Темы письменных работ</w:t>
            </w:r>
            <w:r w:rsidR="00225319">
              <w:rPr>
                <w:noProof/>
                <w:webHidden/>
              </w:rPr>
              <w:tab/>
            </w:r>
            <w:r w:rsidR="00225319">
              <w:rPr>
                <w:noProof/>
                <w:webHidden/>
              </w:rPr>
              <w:fldChar w:fldCharType="begin"/>
            </w:r>
            <w:r w:rsidR="00225319">
              <w:rPr>
                <w:noProof/>
                <w:webHidden/>
              </w:rPr>
              <w:instrText xml:space="preserve"> PAGEREF _Toc212457729 \h </w:instrText>
            </w:r>
            <w:r w:rsidR="00225319">
              <w:rPr>
                <w:noProof/>
                <w:webHidden/>
              </w:rPr>
            </w:r>
            <w:r w:rsidR="00225319">
              <w:rPr>
                <w:noProof/>
                <w:webHidden/>
              </w:rPr>
              <w:fldChar w:fldCharType="separate"/>
            </w:r>
            <w:r w:rsidR="00225319">
              <w:rPr>
                <w:noProof/>
                <w:webHidden/>
              </w:rPr>
              <w:t>12</w:t>
            </w:r>
            <w:r w:rsidR="00225319">
              <w:rPr>
                <w:noProof/>
                <w:webHidden/>
              </w:rPr>
              <w:fldChar w:fldCharType="end"/>
            </w:r>
          </w:hyperlink>
        </w:p>
        <w:p w14:paraId="6EC2D089" w14:textId="77777777" w:rsidR="00225319" w:rsidRDefault="004D330B">
          <w:pPr>
            <w:pStyle w:val="21"/>
            <w:tabs>
              <w:tab w:val="right" w:leader="dot" w:pos="9345"/>
            </w:tabs>
            <w:rPr>
              <w:rFonts w:eastAsiaTheme="minorEastAsia"/>
              <w:noProof/>
              <w:lang w:eastAsia="ru-RU"/>
            </w:rPr>
          </w:pPr>
          <w:hyperlink w:anchor="_Toc212457730" w:history="1">
            <w:r w:rsidR="00225319" w:rsidRPr="00BE3ADB">
              <w:rPr>
                <w:rStyle w:val="a8"/>
                <w:rFonts w:ascii="Times New Roman" w:hAnsi="Times New Roman" w:cs="Times New Roman"/>
                <w:b/>
                <w:noProof/>
              </w:rPr>
              <w:t>1.3 Контрольные точки</w:t>
            </w:r>
            <w:r w:rsidR="00225319">
              <w:rPr>
                <w:noProof/>
                <w:webHidden/>
              </w:rPr>
              <w:tab/>
            </w:r>
            <w:r w:rsidR="00225319">
              <w:rPr>
                <w:noProof/>
                <w:webHidden/>
              </w:rPr>
              <w:fldChar w:fldCharType="begin"/>
            </w:r>
            <w:r w:rsidR="00225319">
              <w:rPr>
                <w:noProof/>
                <w:webHidden/>
              </w:rPr>
              <w:instrText xml:space="preserve"> PAGEREF _Toc212457730 \h </w:instrText>
            </w:r>
            <w:r w:rsidR="00225319">
              <w:rPr>
                <w:noProof/>
                <w:webHidden/>
              </w:rPr>
            </w:r>
            <w:r w:rsidR="00225319">
              <w:rPr>
                <w:noProof/>
                <w:webHidden/>
              </w:rPr>
              <w:fldChar w:fldCharType="separate"/>
            </w:r>
            <w:r w:rsidR="00225319">
              <w:rPr>
                <w:noProof/>
                <w:webHidden/>
              </w:rPr>
              <w:t>12</w:t>
            </w:r>
            <w:r w:rsidR="00225319">
              <w:rPr>
                <w:noProof/>
                <w:webHidden/>
              </w:rPr>
              <w:fldChar w:fldCharType="end"/>
            </w:r>
          </w:hyperlink>
        </w:p>
        <w:p w14:paraId="42C714C0" w14:textId="77777777" w:rsidR="00225319" w:rsidRDefault="004D330B">
          <w:pPr>
            <w:pStyle w:val="21"/>
            <w:tabs>
              <w:tab w:val="right" w:leader="dot" w:pos="9345"/>
            </w:tabs>
            <w:rPr>
              <w:rFonts w:eastAsiaTheme="minorEastAsia"/>
              <w:noProof/>
              <w:lang w:eastAsia="ru-RU"/>
            </w:rPr>
          </w:pPr>
          <w:hyperlink w:anchor="_Toc212457731" w:history="1">
            <w:r w:rsidR="00225319" w:rsidRPr="00BE3ADB">
              <w:rPr>
                <w:rStyle w:val="a8"/>
                <w:rFonts w:ascii="Times New Roman" w:hAnsi="Times New Roman" w:cs="Times New Roman"/>
                <w:b/>
                <w:noProof/>
              </w:rPr>
              <w:t>1.4 Другие объекты оценивания</w:t>
            </w:r>
            <w:r w:rsidR="00225319">
              <w:rPr>
                <w:noProof/>
                <w:webHidden/>
              </w:rPr>
              <w:tab/>
            </w:r>
            <w:r w:rsidR="00225319">
              <w:rPr>
                <w:noProof/>
                <w:webHidden/>
              </w:rPr>
              <w:fldChar w:fldCharType="begin"/>
            </w:r>
            <w:r w:rsidR="00225319">
              <w:rPr>
                <w:noProof/>
                <w:webHidden/>
              </w:rPr>
              <w:instrText xml:space="preserve"> PAGEREF _Toc212457731 \h </w:instrText>
            </w:r>
            <w:r w:rsidR="00225319">
              <w:rPr>
                <w:noProof/>
                <w:webHidden/>
              </w:rPr>
            </w:r>
            <w:r w:rsidR="00225319">
              <w:rPr>
                <w:noProof/>
                <w:webHidden/>
              </w:rPr>
              <w:fldChar w:fldCharType="separate"/>
            </w:r>
            <w:r w:rsidR="00225319">
              <w:rPr>
                <w:noProof/>
                <w:webHidden/>
              </w:rPr>
              <w:t>12</w:t>
            </w:r>
            <w:r w:rsidR="00225319">
              <w:rPr>
                <w:noProof/>
                <w:webHidden/>
              </w:rPr>
              <w:fldChar w:fldCharType="end"/>
            </w:r>
          </w:hyperlink>
        </w:p>
        <w:p w14:paraId="6A73E2B0" w14:textId="77777777" w:rsidR="00225319" w:rsidRDefault="004D330B">
          <w:pPr>
            <w:pStyle w:val="21"/>
            <w:tabs>
              <w:tab w:val="right" w:leader="dot" w:pos="9345"/>
            </w:tabs>
            <w:rPr>
              <w:rFonts w:eastAsiaTheme="minorEastAsia"/>
              <w:noProof/>
              <w:lang w:eastAsia="ru-RU"/>
            </w:rPr>
          </w:pPr>
          <w:hyperlink w:anchor="_Toc212457732" w:history="1">
            <w:r w:rsidR="00225319" w:rsidRPr="00BE3ADB">
              <w:rPr>
                <w:rStyle w:val="a8"/>
                <w:rFonts w:ascii="Times New Roman" w:hAnsi="Times New Roman" w:cs="Times New Roman"/>
                <w:b/>
                <w:noProof/>
              </w:rPr>
              <w:t>1.5 Самостоятельная работа обучающегося</w:t>
            </w:r>
            <w:r w:rsidR="00225319">
              <w:rPr>
                <w:noProof/>
                <w:webHidden/>
              </w:rPr>
              <w:tab/>
            </w:r>
            <w:r w:rsidR="00225319">
              <w:rPr>
                <w:noProof/>
                <w:webHidden/>
              </w:rPr>
              <w:fldChar w:fldCharType="begin"/>
            </w:r>
            <w:r w:rsidR="00225319">
              <w:rPr>
                <w:noProof/>
                <w:webHidden/>
              </w:rPr>
              <w:instrText xml:space="preserve"> PAGEREF _Toc212457732 \h </w:instrText>
            </w:r>
            <w:r w:rsidR="00225319">
              <w:rPr>
                <w:noProof/>
                <w:webHidden/>
              </w:rPr>
            </w:r>
            <w:r w:rsidR="00225319">
              <w:rPr>
                <w:noProof/>
                <w:webHidden/>
              </w:rPr>
              <w:fldChar w:fldCharType="separate"/>
            </w:r>
            <w:r w:rsidR="00225319">
              <w:rPr>
                <w:noProof/>
                <w:webHidden/>
              </w:rPr>
              <w:t>12</w:t>
            </w:r>
            <w:r w:rsidR="00225319">
              <w:rPr>
                <w:noProof/>
                <w:webHidden/>
              </w:rPr>
              <w:fldChar w:fldCharType="end"/>
            </w:r>
          </w:hyperlink>
        </w:p>
        <w:p w14:paraId="7ACC6B13" w14:textId="77777777" w:rsidR="00225319" w:rsidRDefault="004D330B">
          <w:pPr>
            <w:pStyle w:val="21"/>
            <w:tabs>
              <w:tab w:val="right" w:leader="dot" w:pos="9345"/>
            </w:tabs>
            <w:rPr>
              <w:rFonts w:eastAsiaTheme="minorEastAsia"/>
              <w:noProof/>
              <w:lang w:eastAsia="ru-RU"/>
            </w:rPr>
          </w:pPr>
          <w:hyperlink w:anchor="_Toc212457733" w:history="1">
            <w:r w:rsidR="00225319" w:rsidRPr="00BE3ADB">
              <w:rPr>
                <w:rStyle w:val="a8"/>
                <w:rFonts w:ascii="Times New Roman" w:hAnsi="Times New Roman" w:cs="Times New Roman"/>
                <w:b/>
                <w:noProof/>
              </w:rPr>
              <w:t>1.6 Шкала оценивания результата</w:t>
            </w:r>
            <w:r w:rsidR="00225319">
              <w:rPr>
                <w:noProof/>
                <w:webHidden/>
              </w:rPr>
              <w:tab/>
            </w:r>
            <w:r w:rsidR="00225319">
              <w:rPr>
                <w:noProof/>
                <w:webHidden/>
              </w:rPr>
              <w:fldChar w:fldCharType="begin"/>
            </w:r>
            <w:r w:rsidR="00225319">
              <w:rPr>
                <w:noProof/>
                <w:webHidden/>
              </w:rPr>
              <w:instrText xml:space="preserve"> PAGEREF _Toc212457733 \h </w:instrText>
            </w:r>
            <w:r w:rsidR="00225319">
              <w:rPr>
                <w:noProof/>
                <w:webHidden/>
              </w:rPr>
            </w:r>
            <w:r w:rsidR="00225319">
              <w:rPr>
                <w:noProof/>
                <w:webHidden/>
              </w:rPr>
              <w:fldChar w:fldCharType="separate"/>
            </w:r>
            <w:r w:rsidR="00225319">
              <w:rPr>
                <w:noProof/>
                <w:webHidden/>
              </w:rPr>
              <w:t>12</w:t>
            </w:r>
            <w:r w:rsidR="00225319">
              <w:rPr>
                <w:noProof/>
                <w:webHidden/>
              </w:rPr>
              <w:fldChar w:fldCharType="end"/>
            </w:r>
          </w:hyperlink>
        </w:p>
        <w:p w14:paraId="0DD49713" w14:textId="6A04AEAE" w:rsidR="00511619" w:rsidRPr="007E6725" w:rsidRDefault="00511619">
          <w:r w:rsidRPr="007E6725">
            <w:rPr>
              <w:rFonts w:ascii="Times New Roman" w:hAnsi="Times New Roman" w:cs="Times New Roman"/>
              <w:b/>
              <w:bCs/>
              <w:sz w:val="24"/>
              <w:szCs w:val="24"/>
            </w:rPr>
            <w:fldChar w:fldCharType="end"/>
          </w:r>
        </w:p>
      </w:sdtContent>
    </w:sdt>
    <w:p w14:paraId="2FB45C24" w14:textId="77777777" w:rsidR="00511619" w:rsidRPr="007E6725" w:rsidRDefault="00511619">
      <w:pPr>
        <w:rPr>
          <w:rFonts w:ascii="Times New Roman" w:hAnsi="Times New Roman" w:cs="Times New Roman"/>
        </w:rPr>
      </w:pPr>
      <w:r w:rsidRPr="007E6725">
        <w:rPr>
          <w:rFonts w:ascii="Times New Roman" w:hAnsi="Times New Roman" w:cs="Times New Roman"/>
        </w:rPr>
        <w:br w:type="page"/>
      </w:r>
    </w:p>
    <w:p w14:paraId="353F994F" w14:textId="77777777" w:rsidR="00945486" w:rsidRPr="007E6725" w:rsidRDefault="00945486" w:rsidP="002718E2">
      <w:pPr>
        <w:contextualSpacing/>
        <w:jc w:val="center"/>
        <w:rPr>
          <w:rFonts w:ascii="Times New Roman" w:hAnsi="Times New Roman" w:cs="Times New Roman"/>
        </w:rPr>
      </w:pPr>
    </w:p>
    <w:p w14:paraId="63E9496F" w14:textId="77777777" w:rsidR="00751095" w:rsidRPr="007E6725" w:rsidRDefault="00751095" w:rsidP="00511619">
      <w:pPr>
        <w:pStyle w:val="1"/>
        <w:jc w:val="center"/>
        <w:rPr>
          <w:rFonts w:ascii="Times New Roman" w:hAnsi="Times New Roman" w:cs="Times New Roman"/>
          <w:b/>
          <w:color w:val="auto"/>
          <w:sz w:val="28"/>
          <w:szCs w:val="28"/>
        </w:rPr>
      </w:pPr>
      <w:bookmarkStart w:id="1" w:name="_Toc212457716"/>
      <w:r w:rsidRPr="007E6725">
        <w:rPr>
          <w:rFonts w:ascii="Times New Roman" w:hAnsi="Times New Roman" w:cs="Times New Roman"/>
          <w:b/>
          <w:color w:val="auto"/>
          <w:sz w:val="28"/>
          <w:szCs w:val="28"/>
        </w:rPr>
        <w:t>1. ЦЕЛИ ОСВОЕНИЯ ДИСЦИПЛИНЫ</w:t>
      </w:r>
      <w:bookmarkEnd w:id="1"/>
    </w:p>
    <w:tbl>
      <w:tblPr>
        <w:tblStyle w:val="a4"/>
        <w:tblW w:w="0" w:type="auto"/>
        <w:tblInd w:w="-714" w:type="dxa"/>
        <w:tblLook w:val="04A0" w:firstRow="1" w:lastRow="0" w:firstColumn="1" w:lastColumn="0" w:noHBand="0" w:noVBand="1"/>
      </w:tblPr>
      <w:tblGrid>
        <w:gridCol w:w="1702"/>
        <w:gridCol w:w="8357"/>
      </w:tblGrid>
      <w:tr w:rsidR="00751095" w:rsidRPr="007E6725" w14:paraId="7C4DB1D6" w14:textId="77777777" w:rsidTr="00967B8F">
        <w:tc>
          <w:tcPr>
            <w:tcW w:w="1702" w:type="dxa"/>
            <w:shd w:val="clear" w:color="auto" w:fill="auto"/>
          </w:tcPr>
          <w:p w14:paraId="07B30A15" w14:textId="77777777" w:rsidR="00751095" w:rsidRPr="007E6725" w:rsidRDefault="00751095" w:rsidP="009F62AE">
            <w:pPr>
              <w:rPr>
                <w:rFonts w:ascii="Times New Roman" w:hAnsi="Times New Roman" w:cs="Times New Roman"/>
                <w:b/>
                <w:sz w:val="28"/>
                <w:szCs w:val="28"/>
              </w:rPr>
            </w:pPr>
            <w:r w:rsidRPr="007E6725">
              <w:rPr>
                <w:rFonts w:ascii="Times New Roman" w:hAnsi="Times New Roman" w:cs="Times New Roman"/>
                <w:b/>
                <w:sz w:val="28"/>
                <w:szCs w:val="28"/>
              </w:rPr>
              <w:t>Цель:</w:t>
            </w:r>
          </w:p>
        </w:tc>
        <w:tc>
          <w:tcPr>
            <w:tcW w:w="8357" w:type="dxa"/>
            <w:shd w:val="clear" w:color="auto" w:fill="auto"/>
          </w:tcPr>
          <w:p w14:paraId="7A968A89" w14:textId="293132B6" w:rsidR="00751095" w:rsidRPr="00352B6F" w:rsidRDefault="00990F27" w:rsidP="009F62AE">
            <w:pPr>
              <w:rPr>
                <w:rFonts w:ascii="Times New Roman" w:hAnsi="Times New Roman" w:cs="Times New Roman"/>
                <w:sz w:val="28"/>
                <w:szCs w:val="28"/>
              </w:rPr>
            </w:pPr>
            <w:r w:rsidRPr="00352B6F">
              <w:rPr>
                <w:rFonts w:ascii="Times New Roman" w:hAnsi="Times New Roman" w:cs="Times New Roman"/>
                <w:sz w:val="24"/>
                <w:szCs w:val="28"/>
              </w:rPr>
              <w:t>Формирование системы знаний в области теории менеджмента, понятийного аппарата дисциплины, создание базы практических навыков использования технологий и инструментов современного менеджмента, развитие управленческого мышления у обучающихся.</w:t>
            </w:r>
          </w:p>
        </w:tc>
      </w:tr>
    </w:tbl>
    <w:p w14:paraId="4BAC598D" w14:textId="77777777" w:rsidR="00751095" w:rsidRPr="007E6725" w:rsidRDefault="00751095" w:rsidP="00751095">
      <w:pPr>
        <w:rPr>
          <w:rFonts w:ascii="Times New Roman" w:hAnsi="Times New Roman" w:cs="Times New Roman"/>
          <w:b/>
          <w:sz w:val="28"/>
          <w:szCs w:val="28"/>
        </w:rPr>
      </w:pPr>
    </w:p>
    <w:p w14:paraId="2DF444F9" w14:textId="3BB4869D" w:rsidR="00751095" w:rsidRPr="007E6725" w:rsidRDefault="00751095" w:rsidP="00511619">
      <w:pPr>
        <w:pStyle w:val="1"/>
        <w:jc w:val="center"/>
        <w:rPr>
          <w:rFonts w:ascii="Times New Roman" w:hAnsi="Times New Roman" w:cs="Times New Roman"/>
          <w:b/>
          <w:sz w:val="28"/>
          <w:szCs w:val="28"/>
        </w:rPr>
      </w:pPr>
      <w:bookmarkStart w:id="2" w:name="_Toc212457717"/>
      <w:r w:rsidRPr="007E6725">
        <w:rPr>
          <w:rFonts w:ascii="Times New Roman" w:hAnsi="Times New Roman" w:cs="Times New Roman"/>
          <w:b/>
          <w:color w:val="auto"/>
          <w:sz w:val="28"/>
          <w:szCs w:val="28"/>
        </w:rPr>
        <w:t>2. МЕСТО ДИСЦИПЛИНЫ В СТРУКТУРЕ ОБРАЗОВАТЕЛЬНОЙ ПРОГРАММЫ</w:t>
      </w:r>
      <w:bookmarkEnd w:id="2"/>
    </w:p>
    <w:p w14:paraId="024E6873" w14:textId="77777777" w:rsidR="00C220D9" w:rsidRPr="007E6725" w:rsidRDefault="00C220D9" w:rsidP="00C220D9">
      <w:pPr>
        <w:pStyle w:val="Style5"/>
        <w:widowControl/>
        <w:rPr>
          <w:sz w:val="28"/>
          <w:szCs w:val="28"/>
        </w:rPr>
      </w:pPr>
    </w:p>
    <w:p w14:paraId="4EC5CDE9" w14:textId="308A11A3" w:rsidR="00C220D9" w:rsidRPr="00352B6F" w:rsidRDefault="00ED39ED" w:rsidP="00853C95">
      <w:pPr>
        <w:pStyle w:val="Style5"/>
        <w:widowControl/>
        <w:jc w:val="left"/>
      </w:pPr>
      <w:r w:rsidRPr="00352B6F">
        <w:rPr>
          <w:sz w:val="28"/>
          <w:szCs w:val="28"/>
        </w:rPr>
        <w:t>Дисциплина</w:t>
      </w:r>
      <w:r w:rsidR="004C3083" w:rsidRPr="00352B6F">
        <w:rPr>
          <w:sz w:val="28"/>
          <w:szCs w:val="28"/>
        </w:rPr>
        <w:t xml:space="preserve"> Б1.О</w:t>
      </w:r>
      <w:r w:rsidRPr="00352B6F">
        <w:rPr>
          <w:sz w:val="28"/>
          <w:szCs w:val="28"/>
        </w:rPr>
        <w:t xml:space="preserve"> Основы менеджмента</w:t>
      </w:r>
      <w:r w:rsidR="00FF4AA6" w:rsidRPr="00352B6F">
        <w:rPr>
          <w:sz w:val="28"/>
          <w:szCs w:val="28"/>
        </w:rPr>
        <w:t xml:space="preserve"> </w:t>
      </w:r>
      <w:r w:rsidR="00653999" w:rsidRPr="00352B6F">
        <w:rPr>
          <w:sz w:val="28"/>
          <w:szCs w:val="28"/>
        </w:rPr>
        <w:t>относится к обязательной части Блока 1</w:t>
      </w:r>
      <w:r w:rsidR="004C3083" w:rsidRPr="00352B6F">
        <w:rPr>
          <w:sz w:val="28"/>
          <w:szCs w:val="28"/>
        </w:rPr>
        <w:t>.</w:t>
      </w:r>
    </w:p>
    <w:p w14:paraId="15794534" w14:textId="77777777" w:rsidR="00C220D9" w:rsidRPr="007E6725" w:rsidRDefault="00C220D9" w:rsidP="00C220D9">
      <w:pPr>
        <w:pStyle w:val="Style5"/>
        <w:widowControl/>
        <w:ind w:firstLine="709"/>
        <w:rPr>
          <w:rFonts w:eastAsia="Calibri"/>
          <w:i/>
          <w:iCs/>
          <w:color w:val="000000"/>
        </w:rPr>
      </w:pPr>
    </w:p>
    <w:p w14:paraId="2E5F3A87" w14:textId="77777777" w:rsidR="00751095" w:rsidRPr="007E6725" w:rsidRDefault="00751095" w:rsidP="00511619">
      <w:pPr>
        <w:pStyle w:val="1"/>
        <w:jc w:val="center"/>
        <w:rPr>
          <w:rFonts w:ascii="Times New Roman" w:hAnsi="Times New Roman" w:cs="Times New Roman"/>
          <w:b/>
          <w:color w:val="auto"/>
          <w:sz w:val="28"/>
          <w:szCs w:val="28"/>
        </w:rPr>
      </w:pPr>
      <w:bookmarkStart w:id="3" w:name="_Toc212457718"/>
      <w:r w:rsidRPr="007E6725">
        <w:rPr>
          <w:rFonts w:ascii="Times New Roman" w:hAnsi="Times New Roman" w:cs="Times New Roman"/>
          <w:b/>
          <w:color w:val="auto"/>
          <w:sz w:val="28"/>
          <w:szCs w:val="28"/>
        </w:rPr>
        <w:t xml:space="preserve">3. </w:t>
      </w:r>
      <w:bookmarkStart w:id="4" w:name="_Toc508197103"/>
      <w:r w:rsidRPr="007E6725">
        <w:rPr>
          <w:rFonts w:ascii="Times New Roman" w:hAnsi="Times New Roman" w:cs="Times New Roman"/>
          <w:b/>
          <w:color w:val="auto"/>
          <w:sz w:val="28"/>
          <w:szCs w:val="28"/>
        </w:rPr>
        <w:t>ПЛАНИРУЕМЫЕ РЕЗУЛЬТАТЫ ОБУЧЕНИЯ ПО ДИСЦИПЛИНЕ</w:t>
      </w:r>
      <w:bookmarkEnd w:id="3"/>
      <w:bookmarkEnd w:id="4"/>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2"/>
        <w:gridCol w:w="1887"/>
        <w:gridCol w:w="5501"/>
      </w:tblGrid>
      <w:tr w:rsidR="00751095" w:rsidRPr="00225319" w14:paraId="456F168A" w14:textId="77777777" w:rsidTr="00614454">
        <w:trPr>
          <w:trHeight w:val="848"/>
          <w:tblHeader/>
        </w:trPr>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16550EC2" w14:textId="77777777" w:rsidR="00751095" w:rsidRPr="00225319" w:rsidRDefault="00751095" w:rsidP="009207A4">
            <w:pPr>
              <w:widowControl w:val="0"/>
              <w:tabs>
                <w:tab w:val="left" w:pos="0"/>
              </w:tabs>
              <w:autoSpaceDE w:val="0"/>
              <w:autoSpaceDN w:val="0"/>
              <w:jc w:val="center"/>
              <w:rPr>
                <w:rFonts w:ascii="Times New Roman" w:hAnsi="Times New Roman" w:cs="Times New Roman"/>
                <w:b/>
                <w:lang w:bidi="ru-RU"/>
              </w:rPr>
            </w:pPr>
            <w:bookmarkStart w:id="5" w:name="table1" w:colFirst="0" w:colLast="2"/>
            <w:r w:rsidRPr="00225319">
              <w:rPr>
                <w:rFonts w:ascii="Times New Roman" w:hAnsi="Times New Roman" w:cs="Times New Roman"/>
                <w:b/>
              </w:rPr>
              <w:t>Код и наименование компетенции выпускника</w:t>
            </w:r>
          </w:p>
        </w:tc>
        <w:tc>
          <w:tcPr>
            <w:tcW w:w="91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23E76A" w14:textId="77777777" w:rsidR="00751095" w:rsidRPr="00225319" w:rsidRDefault="00751095" w:rsidP="0039407B">
            <w:pPr>
              <w:widowControl w:val="0"/>
              <w:tabs>
                <w:tab w:val="left" w:pos="0"/>
              </w:tabs>
              <w:autoSpaceDE w:val="0"/>
              <w:autoSpaceDN w:val="0"/>
              <w:spacing w:line="240" w:lineRule="auto"/>
              <w:jc w:val="center"/>
              <w:rPr>
                <w:rFonts w:ascii="Times New Roman" w:hAnsi="Times New Roman" w:cs="Times New Roman"/>
                <w:b/>
                <w:lang w:bidi="ru-RU"/>
              </w:rPr>
            </w:pPr>
            <w:r w:rsidRPr="00225319">
              <w:rPr>
                <w:rFonts w:ascii="Times New Roman" w:hAnsi="Times New Roman" w:cs="Times New Roman"/>
                <w:b/>
              </w:rPr>
              <w:t>Код и наименование индикатора достижения компетенций</w:t>
            </w:r>
          </w:p>
        </w:tc>
        <w:tc>
          <w:tcPr>
            <w:tcW w:w="26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71BD86" w14:textId="77777777" w:rsidR="00751095" w:rsidRPr="00225319" w:rsidRDefault="00751095" w:rsidP="009207A4">
            <w:pPr>
              <w:tabs>
                <w:tab w:val="left" w:pos="0"/>
              </w:tabs>
              <w:jc w:val="center"/>
              <w:rPr>
                <w:rFonts w:ascii="Times New Roman" w:hAnsi="Times New Roman" w:cs="Times New Roman"/>
                <w:lang w:bidi="ru-RU"/>
              </w:rPr>
            </w:pPr>
            <w:r w:rsidRPr="00225319">
              <w:rPr>
                <w:rFonts w:ascii="Times New Roman" w:hAnsi="Times New Roman" w:cs="Times New Roman"/>
                <w:b/>
              </w:rPr>
              <w:t xml:space="preserve">Планируемые результаты </w:t>
            </w:r>
            <w:proofErr w:type="gramStart"/>
            <w:r w:rsidRPr="00225319">
              <w:rPr>
                <w:rFonts w:ascii="Times New Roman" w:hAnsi="Times New Roman" w:cs="Times New Roman"/>
                <w:b/>
              </w:rPr>
              <w:t>обучения по дисциплине</w:t>
            </w:r>
            <w:proofErr w:type="gramEnd"/>
          </w:p>
          <w:p w14:paraId="4A80ACB9" w14:textId="77777777" w:rsidR="00751095" w:rsidRPr="00225319" w:rsidRDefault="00751095" w:rsidP="009207A4">
            <w:pPr>
              <w:widowControl w:val="0"/>
              <w:tabs>
                <w:tab w:val="left" w:pos="0"/>
              </w:tabs>
              <w:autoSpaceDE w:val="0"/>
              <w:autoSpaceDN w:val="0"/>
              <w:jc w:val="center"/>
              <w:rPr>
                <w:rFonts w:ascii="Times New Roman" w:hAnsi="Times New Roman" w:cs="Times New Roman"/>
                <w:lang w:bidi="ru-RU"/>
              </w:rPr>
            </w:pPr>
          </w:p>
        </w:tc>
      </w:tr>
      <w:bookmarkEnd w:id="5"/>
      <w:tr w:rsidR="00751095" w:rsidRPr="00225319" w14:paraId="15D0A9B4"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51C08419" w14:textId="4D32BE1F" w:rsidR="00751095" w:rsidRPr="00225319" w:rsidRDefault="00FD518F" w:rsidP="009207A4">
            <w:pPr>
              <w:widowControl w:val="0"/>
              <w:tabs>
                <w:tab w:val="left" w:pos="0"/>
              </w:tabs>
              <w:autoSpaceDE w:val="0"/>
              <w:autoSpaceDN w:val="0"/>
              <w:rPr>
                <w:rFonts w:ascii="Times New Roman" w:hAnsi="Times New Roman" w:cs="Times New Roman"/>
              </w:rPr>
            </w:pPr>
            <w:r w:rsidRPr="00225319">
              <w:rPr>
                <w:rFonts w:ascii="Times New Roman" w:hAnsi="Times New Roman" w:cs="Times New Roman"/>
              </w:rPr>
              <w:t xml:space="preserve">УК-2 - Способен определять круг задач в </w:t>
            </w:r>
            <w:proofErr w:type="gramStart"/>
            <w:r w:rsidRPr="00225319">
              <w:rPr>
                <w:rFonts w:ascii="Times New Roman" w:hAnsi="Times New Roman" w:cs="Times New Roman"/>
              </w:rPr>
              <w:t>рамках</w:t>
            </w:r>
            <w:proofErr w:type="gramEnd"/>
            <w:r w:rsidRPr="00225319">
              <w:rPr>
                <w:rFonts w:ascii="Times New Roman" w:hAnsi="Times New Roman" w:cs="Times New Roman"/>
              </w:rPr>
              <w:t xml:space="preserve"> поставленной цели и выбирать оптимальные способы их решения, исходя из действующих правовых норм, имеющихся ресурсов и ограничений</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6198965C" w14:textId="2EB49A4F" w:rsidR="00751095" w:rsidRPr="00225319" w:rsidRDefault="00FD518F" w:rsidP="009207A4">
            <w:pPr>
              <w:widowControl w:val="0"/>
              <w:tabs>
                <w:tab w:val="left" w:pos="0"/>
              </w:tabs>
              <w:autoSpaceDE w:val="0"/>
              <w:autoSpaceDN w:val="0"/>
              <w:rPr>
                <w:rFonts w:ascii="Times New Roman" w:hAnsi="Times New Roman" w:cs="Times New Roman"/>
                <w:lang w:bidi="ru-RU"/>
              </w:rPr>
            </w:pPr>
            <w:r w:rsidRPr="00225319">
              <w:rPr>
                <w:rFonts w:ascii="Times New Roman" w:hAnsi="Times New Roman" w:cs="Times New Roman"/>
                <w:lang w:bidi="ru-RU"/>
              </w:rPr>
              <w:t>УК-2.2 - Выбирает оптимальные способы решения задач, исходя из действующих правовых норм, имеющихся ресурсов и ограничений</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35CD3B1D" w14:textId="61908384" w:rsidR="00751095" w:rsidRPr="00225319" w:rsidRDefault="00751095" w:rsidP="009207A4">
            <w:pPr>
              <w:autoSpaceDE w:val="0"/>
              <w:autoSpaceDN w:val="0"/>
              <w:adjustRightInd w:val="0"/>
              <w:jc w:val="both"/>
              <w:rPr>
                <w:rFonts w:ascii="Times New Roman" w:hAnsi="Times New Roman" w:cs="Times New Roman"/>
              </w:rPr>
            </w:pPr>
            <w:r w:rsidRPr="00225319">
              <w:rPr>
                <w:rFonts w:ascii="Times New Roman" w:hAnsi="Times New Roman" w:cs="Times New Roman"/>
              </w:rPr>
              <w:t xml:space="preserve">Знать: </w:t>
            </w:r>
            <w:r w:rsidR="00316402" w:rsidRPr="00225319">
              <w:rPr>
                <w:rFonts w:ascii="Times New Roman" w:hAnsi="Times New Roman" w:cs="Times New Roman"/>
              </w:rPr>
              <w:t>оптимальные способы решения задач, исходя из действующих правовых норм, имеющихся ресурсов и ограничений</w:t>
            </w:r>
            <w:r w:rsidRPr="00225319">
              <w:rPr>
                <w:rFonts w:ascii="Times New Roman" w:hAnsi="Times New Roman" w:cs="Times New Roman"/>
              </w:rPr>
              <w:t xml:space="preserve"> </w:t>
            </w:r>
          </w:p>
          <w:p w14:paraId="1D618C66" w14:textId="00124F5A" w:rsidR="00751095" w:rsidRPr="00225319" w:rsidRDefault="00751095" w:rsidP="009207A4">
            <w:pPr>
              <w:autoSpaceDE w:val="0"/>
              <w:autoSpaceDN w:val="0"/>
              <w:adjustRightInd w:val="0"/>
              <w:jc w:val="both"/>
              <w:rPr>
                <w:rFonts w:ascii="Times New Roman" w:hAnsi="Times New Roman" w:cs="Times New Roman"/>
              </w:rPr>
            </w:pPr>
            <w:r w:rsidRPr="00225319">
              <w:rPr>
                <w:rFonts w:ascii="Times New Roman" w:hAnsi="Times New Roman" w:cs="Times New Roman"/>
              </w:rPr>
              <w:t xml:space="preserve">Уметь: </w:t>
            </w:r>
            <w:r w:rsidR="00FD518F" w:rsidRPr="00225319">
              <w:rPr>
                <w:rFonts w:ascii="Times New Roman" w:hAnsi="Times New Roman" w:cs="Times New Roman"/>
              </w:rPr>
              <w:t xml:space="preserve">определять круг задач в </w:t>
            </w:r>
            <w:proofErr w:type="gramStart"/>
            <w:r w:rsidR="00FD518F" w:rsidRPr="00225319">
              <w:rPr>
                <w:rFonts w:ascii="Times New Roman" w:hAnsi="Times New Roman" w:cs="Times New Roman"/>
              </w:rPr>
              <w:t>рамках</w:t>
            </w:r>
            <w:proofErr w:type="gramEnd"/>
            <w:r w:rsidR="00FD518F" w:rsidRPr="00225319">
              <w:rPr>
                <w:rFonts w:ascii="Times New Roman" w:hAnsi="Times New Roman" w:cs="Times New Roman"/>
              </w:rPr>
              <w:t xml:space="preserve"> поставленной цели и выбирать оптимальные способы их решения, исходя из действующих правовых норм, имеющихся ресурсов и ограничений</w:t>
            </w:r>
            <w:r w:rsidRPr="00225319">
              <w:rPr>
                <w:rFonts w:ascii="Times New Roman" w:hAnsi="Times New Roman" w:cs="Times New Roman"/>
              </w:rPr>
              <w:t xml:space="preserve">. </w:t>
            </w:r>
          </w:p>
          <w:p w14:paraId="253C4FDD" w14:textId="597ACE7D" w:rsidR="00751095" w:rsidRPr="00225319" w:rsidRDefault="00751095" w:rsidP="00FD518F">
            <w:pPr>
              <w:autoSpaceDE w:val="0"/>
              <w:autoSpaceDN w:val="0"/>
              <w:adjustRightInd w:val="0"/>
              <w:jc w:val="both"/>
              <w:rPr>
                <w:rFonts w:ascii="Times New Roman" w:hAnsi="Times New Roman" w:cs="Times New Roman"/>
                <w:lang w:bidi="ru-RU"/>
              </w:rPr>
            </w:pPr>
            <w:r w:rsidRPr="00225319">
              <w:rPr>
                <w:rFonts w:ascii="Times New Roman" w:hAnsi="Times New Roman" w:cs="Times New Roman"/>
              </w:rPr>
              <w:t xml:space="preserve">Владеть: </w:t>
            </w:r>
            <w:r w:rsidR="00FD518F" w:rsidRPr="00225319">
              <w:rPr>
                <w:rFonts w:ascii="Times New Roman" w:hAnsi="Times New Roman" w:cs="Times New Roman"/>
              </w:rPr>
              <w:t>знаниями о действующих правовых нормах, в том числе федеральных законах, а также актуальных версиях национальных проектов</w:t>
            </w:r>
            <w:r w:rsidRPr="00225319">
              <w:rPr>
                <w:rFonts w:ascii="Times New Roman" w:hAnsi="Times New Roman" w:cs="Times New Roman"/>
              </w:rPr>
              <w:t>.</w:t>
            </w:r>
          </w:p>
        </w:tc>
      </w:tr>
    </w:tbl>
    <w:p w14:paraId="010B1EC2" w14:textId="77777777" w:rsidR="00E1429F" w:rsidRPr="00225319" w:rsidRDefault="00E1429F" w:rsidP="002718E2">
      <w:pPr>
        <w:jc w:val="center"/>
        <w:rPr>
          <w:rFonts w:ascii="Times New Roman" w:hAnsi="Times New Roman" w:cs="Times New Roman"/>
          <w:b/>
          <w:sz w:val="28"/>
          <w:szCs w:val="28"/>
        </w:rPr>
      </w:pPr>
    </w:p>
    <w:p w14:paraId="49A60998" w14:textId="5E3BF3CF" w:rsidR="00546A9C" w:rsidRPr="005B37A7" w:rsidRDefault="00E1429F" w:rsidP="00546A9C">
      <w:pPr>
        <w:pStyle w:val="1"/>
        <w:jc w:val="center"/>
        <w:rPr>
          <w:rFonts w:ascii="Times New Roman" w:hAnsi="Times New Roman" w:cs="Times New Roman"/>
          <w:b/>
          <w:color w:val="auto"/>
          <w:sz w:val="28"/>
          <w:szCs w:val="28"/>
        </w:rPr>
      </w:pPr>
      <w:bookmarkStart w:id="6" w:name="_Toc212457719"/>
      <w:r w:rsidRPr="005B37A7">
        <w:rPr>
          <w:rFonts w:ascii="Times New Roman" w:hAnsi="Times New Roman" w:cs="Times New Roman"/>
          <w:b/>
          <w:color w:val="auto"/>
          <w:sz w:val="28"/>
          <w:szCs w:val="28"/>
        </w:rPr>
        <w:t xml:space="preserve">4. </w:t>
      </w:r>
      <w:bookmarkStart w:id="7" w:name="_Hlk69135116"/>
      <w:r w:rsidRPr="005B37A7">
        <w:rPr>
          <w:rFonts w:ascii="Times New Roman" w:hAnsi="Times New Roman" w:cs="Times New Roman"/>
          <w:b/>
          <w:color w:val="auto"/>
          <w:sz w:val="28"/>
          <w:szCs w:val="28"/>
        </w:rPr>
        <w:t>СТРУКТУРА И СОДЕРЖАНИЕ ДИСЦИПЛИНЫ</w:t>
      </w:r>
      <w:r w:rsidR="003D6487" w:rsidRPr="005B37A7">
        <w:rPr>
          <w:rFonts w:ascii="Times New Roman" w:hAnsi="Times New Roman" w:cs="Times New Roman"/>
          <w:b/>
          <w:color w:val="auto"/>
          <w:sz w:val="28"/>
          <w:szCs w:val="28"/>
        </w:rPr>
        <w:t>*</w:t>
      </w:r>
      <w:bookmarkEnd w:id="6"/>
    </w:p>
    <w:tbl>
      <w:tblPr>
        <w:tblW w:w="5300"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8"/>
        <w:gridCol w:w="5154"/>
        <w:gridCol w:w="7"/>
        <w:gridCol w:w="716"/>
        <w:gridCol w:w="8"/>
        <w:gridCol w:w="730"/>
        <w:gridCol w:w="726"/>
        <w:gridCol w:w="726"/>
      </w:tblGrid>
      <w:tr w:rsidR="00225319" w14:paraId="29930781" w14:textId="77777777" w:rsidTr="00225319">
        <w:trPr>
          <w:trHeight w:val="331"/>
        </w:trPr>
        <w:tc>
          <w:tcPr>
            <w:tcW w:w="1024" w:type="pct"/>
            <w:vMerge w:val="restart"/>
            <w:tcBorders>
              <w:top w:val="single" w:sz="4" w:space="0" w:color="auto"/>
              <w:left w:val="single" w:sz="4" w:space="0" w:color="auto"/>
              <w:bottom w:val="single" w:sz="4" w:space="0" w:color="auto"/>
              <w:right w:val="single" w:sz="4" w:space="0" w:color="auto"/>
            </w:tcBorders>
            <w:vAlign w:val="center"/>
            <w:hideMark/>
          </w:tcPr>
          <w:p w14:paraId="5A6FB35D" w14:textId="77777777" w:rsidR="00225319" w:rsidRDefault="00225319">
            <w:pPr>
              <w:widowControl w:val="0"/>
              <w:tabs>
                <w:tab w:val="left" w:pos="0"/>
              </w:tabs>
              <w:autoSpaceDE w:val="0"/>
              <w:autoSpaceDN w:val="0"/>
              <w:spacing w:line="256" w:lineRule="auto"/>
              <w:jc w:val="center"/>
              <w:rPr>
                <w:rFonts w:ascii="Times New Roman" w:hAnsi="Times New Roman" w:cs="Times New Roman"/>
                <w:b/>
              </w:rPr>
            </w:pPr>
            <w:r>
              <w:rPr>
                <w:rFonts w:ascii="Times New Roman" w:hAnsi="Times New Roman" w:cs="Times New Roman"/>
                <w:b/>
              </w:rPr>
              <w:t>Номер и наименование тем и/или разделов/тем</w:t>
            </w:r>
          </w:p>
        </w:tc>
        <w:tc>
          <w:tcPr>
            <w:tcW w:w="2543"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0A40CDEE" w14:textId="77777777" w:rsidR="00225319" w:rsidRDefault="00225319">
            <w:pPr>
              <w:tabs>
                <w:tab w:val="left" w:pos="0"/>
              </w:tabs>
              <w:spacing w:line="256" w:lineRule="auto"/>
              <w:jc w:val="center"/>
              <w:rPr>
                <w:rFonts w:ascii="Times New Roman" w:hAnsi="Times New Roman" w:cs="Times New Roman"/>
                <w:b/>
              </w:rPr>
            </w:pPr>
            <w:r>
              <w:rPr>
                <w:rFonts w:ascii="Times New Roman" w:hAnsi="Times New Roman" w:cs="Times New Roman"/>
                <w:b/>
              </w:rPr>
              <w:t>Содержание дисциплины</w:t>
            </w:r>
          </w:p>
        </w:tc>
        <w:tc>
          <w:tcPr>
            <w:tcW w:w="1433" w:type="pct"/>
            <w:gridSpan w:val="5"/>
            <w:tcBorders>
              <w:top w:val="single" w:sz="4" w:space="0" w:color="auto"/>
              <w:left w:val="single" w:sz="4" w:space="0" w:color="auto"/>
              <w:bottom w:val="single" w:sz="4" w:space="0" w:color="auto"/>
              <w:right w:val="single" w:sz="4" w:space="0" w:color="auto"/>
            </w:tcBorders>
            <w:hideMark/>
          </w:tcPr>
          <w:p w14:paraId="7328E073" w14:textId="77777777" w:rsidR="00225319" w:rsidRDefault="00225319">
            <w:pPr>
              <w:tabs>
                <w:tab w:val="left" w:pos="0"/>
              </w:tabs>
              <w:jc w:val="center"/>
              <w:rPr>
                <w:rFonts w:ascii="Times New Roman" w:hAnsi="Times New Roman" w:cs="Times New Roman"/>
                <w:b/>
              </w:rPr>
            </w:pPr>
            <w:r>
              <w:rPr>
                <w:rFonts w:ascii="Times New Roman" w:hAnsi="Times New Roman" w:cs="Times New Roman"/>
                <w:b/>
              </w:rPr>
              <w:t xml:space="preserve">Объем дисциплины </w:t>
            </w:r>
          </w:p>
          <w:p w14:paraId="02379670" w14:textId="77777777" w:rsidR="00225319" w:rsidRDefault="00225319">
            <w:pPr>
              <w:widowControl w:val="0"/>
              <w:tabs>
                <w:tab w:val="left" w:pos="0"/>
              </w:tabs>
              <w:autoSpaceDE w:val="0"/>
              <w:autoSpaceDN w:val="0"/>
              <w:spacing w:line="256" w:lineRule="auto"/>
              <w:jc w:val="center"/>
              <w:rPr>
                <w:rFonts w:ascii="Times New Roman" w:hAnsi="Times New Roman" w:cs="Times New Roman"/>
                <w:b/>
              </w:rPr>
            </w:pPr>
            <w:r>
              <w:rPr>
                <w:rFonts w:ascii="Times New Roman" w:hAnsi="Times New Roman" w:cs="Times New Roman"/>
                <w:b/>
              </w:rPr>
              <w:t>(академические часы)</w:t>
            </w:r>
          </w:p>
        </w:tc>
      </w:tr>
      <w:tr w:rsidR="00225319" w14:paraId="1D917820" w14:textId="77777777" w:rsidTr="00225319">
        <w:trPr>
          <w:trHeight w:val="3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9397EA" w14:textId="77777777" w:rsidR="00225319" w:rsidRDefault="00225319">
            <w:pPr>
              <w:spacing w:after="0" w:line="240" w:lineRule="auto"/>
              <w:rPr>
                <w:rFonts w:ascii="Times New Roman" w:hAnsi="Times New Roman" w:cs="Times New Roman"/>
                <w:b/>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137B165" w14:textId="77777777" w:rsidR="00225319" w:rsidRDefault="00225319">
            <w:pPr>
              <w:spacing w:after="0" w:line="240" w:lineRule="auto"/>
              <w:rPr>
                <w:rFonts w:ascii="Times New Roman" w:hAnsi="Times New Roman" w:cs="Times New Roman"/>
                <w:b/>
              </w:rPr>
            </w:pPr>
          </w:p>
        </w:tc>
        <w:tc>
          <w:tcPr>
            <w:tcW w:w="1075" w:type="pct"/>
            <w:gridSpan w:val="4"/>
            <w:tcBorders>
              <w:top w:val="single" w:sz="4" w:space="0" w:color="auto"/>
              <w:left w:val="single" w:sz="4" w:space="0" w:color="auto"/>
              <w:bottom w:val="single" w:sz="4" w:space="0" w:color="auto"/>
              <w:right w:val="single" w:sz="4" w:space="0" w:color="auto"/>
            </w:tcBorders>
            <w:vAlign w:val="center"/>
            <w:hideMark/>
          </w:tcPr>
          <w:p w14:paraId="709D2ACF" w14:textId="77777777" w:rsidR="00225319" w:rsidRDefault="00225319">
            <w:pPr>
              <w:widowControl w:val="0"/>
              <w:tabs>
                <w:tab w:val="left" w:pos="0"/>
              </w:tabs>
              <w:autoSpaceDE w:val="0"/>
              <w:autoSpaceDN w:val="0"/>
              <w:spacing w:line="256" w:lineRule="auto"/>
              <w:jc w:val="center"/>
              <w:rPr>
                <w:rFonts w:ascii="Times New Roman" w:hAnsi="Times New Roman" w:cs="Times New Roman"/>
                <w:b/>
              </w:rPr>
            </w:pPr>
            <w:r>
              <w:rPr>
                <w:rFonts w:ascii="Times New Roman" w:hAnsi="Times New Roman" w:cs="Times New Roman"/>
                <w:b/>
              </w:rPr>
              <w:t>Контактная работа</w:t>
            </w:r>
          </w:p>
        </w:tc>
        <w:tc>
          <w:tcPr>
            <w:tcW w:w="358" w:type="pct"/>
            <w:vMerge w:val="restart"/>
            <w:tcBorders>
              <w:top w:val="single" w:sz="4" w:space="0" w:color="auto"/>
              <w:left w:val="single" w:sz="4" w:space="0" w:color="auto"/>
              <w:bottom w:val="single" w:sz="4" w:space="0" w:color="auto"/>
              <w:right w:val="single" w:sz="4" w:space="0" w:color="auto"/>
            </w:tcBorders>
            <w:vAlign w:val="center"/>
          </w:tcPr>
          <w:p w14:paraId="58802D1A" w14:textId="77777777" w:rsidR="00225319" w:rsidRDefault="00225319">
            <w:pPr>
              <w:widowControl w:val="0"/>
              <w:tabs>
                <w:tab w:val="left" w:pos="0"/>
              </w:tabs>
              <w:autoSpaceDE w:val="0"/>
              <w:autoSpaceDN w:val="0"/>
              <w:jc w:val="center"/>
              <w:rPr>
                <w:rFonts w:ascii="Times New Roman" w:hAnsi="Times New Roman" w:cs="Times New Roman"/>
                <w:b/>
              </w:rPr>
            </w:pPr>
          </w:p>
          <w:p w14:paraId="484F197C" w14:textId="77777777" w:rsidR="00225319" w:rsidRDefault="00225319">
            <w:pPr>
              <w:widowControl w:val="0"/>
              <w:tabs>
                <w:tab w:val="left" w:pos="0"/>
              </w:tabs>
              <w:autoSpaceDE w:val="0"/>
              <w:autoSpaceDN w:val="0"/>
              <w:spacing w:line="256" w:lineRule="auto"/>
              <w:jc w:val="center"/>
              <w:rPr>
                <w:rFonts w:ascii="Times New Roman" w:hAnsi="Times New Roman" w:cs="Times New Roman"/>
                <w:b/>
              </w:rPr>
            </w:pPr>
            <w:r>
              <w:rPr>
                <w:rFonts w:ascii="Times New Roman" w:hAnsi="Times New Roman" w:cs="Times New Roman"/>
                <w:b/>
              </w:rPr>
              <w:t>СРО</w:t>
            </w:r>
          </w:p>
        </w:tc>
      </w:tr>
      <w:tr w:rsidR="00225319" w14:paraId="7278DF0B" w14:textId="77777777" w:rsidTr="00225319">
        <w:trPr>
          <w:trHeight w:val="46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BA2170" w14:textId="77777777" w:rsidR="00225319" w:rsidRDefault="00225319">
            <w:pPr>
              <w:spacing w:after="0" w:line="240" w:lineRule="auto"/>
              <w:rPr>
                <w:rFonts w:ascii="Times New Roman" w:hAnsi="Times New Roman" w:cs="Times New Roman"/>
                <w:b/>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FA1C046" w14:textId="77777777" w:rsidR="00225319" w:rsidRDefault="00225319">
            <w:pPr>
              <w:spacing w:after="0" w:line="240" w:lineRule="auto"/>
              <w:rPr>
                <w:rFonts w:ascii="Times New Roman" w:hAnsi="Times New Roman" w:cs="Times New Roman"/>
                <w:b/>
              </w:rPr>
            </w:pP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6B59F732" w14:textId="77777777" w:rsidR="00225319" w:rsidRDefault="00225319">
            <w:pPr>
              <w:widowControl w:val="0"/>
              <w:tabs>
                <w:tab w:val="left" w:pos="0"/>
              </w:tabs>
              <w:autoSpaceDE w:val="0"/>
              <w:autoSpaceDN w:val="0"/>
              <w:spacing w:line="256" w:lineRule="auto"/>
              <w:jc w:val="center"/>
              <w:rPr>
                <w:rFonts w:ascii="Times New Roman" w:hAnsi="Times New Roman" w:cs="Times New Roman"/>
                <w:b/>
                <w:sz w:val="18"/>
                <w:szCs w:val="18"/>
              </w:rPr>
            </w:pPr>
            <w:r>
              <w:rPr>
                <w:rFonts w:ascii="Times New Roman" w:hAnsi="Times New Roman" w:cs="Times New Roman"/>
                <w:b/>
                <w:sz w:val="18"/>
                <w:szCs w:val="18"/>
              </w:rPr>
              <w:t>ЗЛТ</w:t>
            </w:r>
          </w:p>
        </w:tc>
        <w:tc>
          <w:tcPr>
            <w:tcW w:w="360" w:type="pct"/>
            <w:tcBorders>
              <w:top w:val="single" w:sz="4" w:space="0" w:color="auto"/>
              <w:left w:val="single" w:sz="4" w:space="0" w:color="auto"/>
              <w:bottom w:val="single" w:sz="4" w:space="0" w:color="auto"/>
              <w:right w:val="single" w:sz="4" w:space="0" w:color="auto"/>
            </w:tcBorders>
            <w:vAlign w:val="center"/>
            <w:hideMark/>
          </w:tcPr>
          <w:p w14:paraId="756D3B16" w14:textId="77777777" w:rsidR="00225319" w:rsidRDefault="00225319">
            <w:pPr>
              <w:widowControl w:val="0"/>
              <w:tabs>
                <w:tab w:val="left" w:pos="0"/>
              </w:tabs>
              <w:autoSpaceDE w:val="0"/>
              <w:autoSpaceDN w:val="0"/>
              <w:spacing w:line="256" w:lineRule="auto"/>
              <w:jc w:val="center"/>
              <w:rPr>
                <w:rFonts w:ascii="Times New Roman" w:hAnsi="Times New Roman" w:cs="Times New Roman"/>
                <w:b/>
                <w:sz w:val="18"/>
                <w:szCs w:val="18"/>
              </w:rPr>
            </w:pPr>
            <w:r>
              <w:rPr>
                <w:rFonts w:ascii="Times New Roman" w:hAnsi="Times New Roman" w:cs="Times New Roman"/>
                <w:b/>
                <w:sz w:val="18"/>
                <w:szCs w:val="18"/>
              </w:rPr>
              <w:t>ПЗ</w:t>
            </w:r>
          </w:p>
        </w:tc>
        <w:tc>
          <w:tcPr>
            <w:tcW w:w="358" w:type="pct"/>
            <w:tcBorders>
              <w:top w:val="single" w:sz="4" w:space="0" w:color="auto"/>
              <w:left w:val="single" w:sz="4" w:space="0" w:color="auto"/>
              <w:bottom w:val="single" w:sz="4" w:space="0" w:color="auto"/>
              <w:right w:val="single" w:sz="4" w:space="0" w:color="auto"/>
            </w:tcBorders>
            <w:vAlign w:val="center"/>
            <w:hideMark/>
          </w:tcPr>
          <w:p w14:paraId="7A80B9D8" w14:textId="77777777" w:rsidR="00225319" w:rsidRDefault="00225319">
            <w:pPr>
              <w:widowControl w:val="0"/>
              <w:tabs>
                <w:tab w:val="left" w:pos="0"/>
              </w:tabs>
              <w:autoSpaceDE w:val="0"/>
              <w:autoSpaceDN w:val="0"/>
              <w:spacing w:line="256" w:lineRule="auto"/>
              <w:jc w:val="center"/>
              <w:rPr>
                <w:rFonts w:ascii="Times New Roman" w:hAnsi="Times New Roman" w:cs="Times New Roman"/>
                <w:b/>
                <w:sz w:val="18"/>
                <w:szCs w:val="18"/>
              </w:rPr>
            </w:pPr>
            <w:r>
              <w:rPr>
                <w:rFonts w:ascii="Times New Roman" w:hAnsi="Times New Roman" w:cs="Times New Roman"/>
                <w:b/>
                <w:sz w:val="18"/>
                <w:szCs w:val="18"/>
              </w:rPr>
              <w:t>ЛР</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66813D" w14:textId="77777777" w:rsidR="00225319" w:rsidRDefault="00225319">
            <w:pPr>
              <w:spacing w:after="0" w:line="240" w:lineRule="auto"/>
              <w:rPr>
                <w:rFonts w:ascii="Times New Roman" w:hAnsi="Times New Roman" w:cs="Times New Roman"/>
                <w:b/>
              </w:rPr>
            </w:pPr>
          </w:p>
        </w:tc>
      </w:tr>
      <w:tr w:rsidR="00225319" w14:paraId="5EBD9E40" w14:textId="77777777" w:rsidTr="00225319">
        <w:trPr>
          <w:trHeight w:val="283"/>
        </w:trPr>
        <w:tc>
          <w:tcPr>
            <w:tcW w:w="1024" w:type="pct"/>
            <w:tcBorders>
              <w:top w:val="single" w:sz="4" w:space="0" w:color="auto"/>
              <w:left w:val="single" w:sz="4" w:space="0" w:color="auto"/>
              <w:bottom w:val="single" w:sz="4" w:space="0" w:color="auto"/>
              <w:right w:val="single" w:sz="4" w:space="0" w:color="auto"/>
            </w:tcBorders>
            <w:vAlign w:val="center"/>
            <w:hideMark/>
          </w:tcPr>
          <w:p w14:paraId="221199B1" w14:textId="77777777" w:rsidR="00225319" w:rsidRDefault="00225319">
            <w:pPr>
              <w:widowControl w:val="0"/>
              <w:tabs>
                <w:tab w:val="left" w:pos="0"/>
              </w:tabs>
              <w:autoSpaceDE w:val="0"/>
              <w:autoSpaceDN w:val="0"/>
              <w:spacing w:line="256" w:lineRule="auto"/>
              <w:rPr>
                <w:rFonts w:ascii="Times New Roman" w:hAnsi="Times New Roman" w:cs="Times New Roman"/>
                <w:lang w:bidi="ru-RU"/>
              </w:rPr>
            </w:pPr>
            <w:r>
              <w:rPr>
                <w:rFonts w:ascii="Times New Roman" w:hAnsi="Times New Roman" w:cs="Times New Roman"/>
                <w:lang w:bidi="ru-RU"/>
              </w:rPr>
              <w:t>Тема 1. Вводная часть дисциплины. Понятие и содержание менеджмента.</w:t>
            </w:r>
          </w:p>
        </w:tc>
        <w:tc>
          <w:tcPr>
            <w:tcW w:w="2543" w:type="pct"/>
            <w:gridSpan w:val="2"/>
            <w:tcBorders>
              <w:top w:val="single" w:sz="4" w:space="0" w:color="auto"/>
              <w:left w:val="single" w:sz="4" w:space="0" w:color="auto"/>
              <w:bottom w:val="single" w:sz="4" w:space="0" w:color="auto"/>
              <w:right w:val="single" w:sz="4" w:space="0" w:color="auto"/>
            </w:tcBorders>
            <w:hideMark/>
          </w:tcPr>
          <w:p w14:paraId="1841D5F9" w14:textId="77777777" w:rsidR="00225319" w:rsidRDefault="00225319">
            <w:pPr>
              <w:pStyle w:val="Style5"/>
              <w:widowControl/>
              <w:tabs>
                <w:tab w:val="left" w:pos="0"/>
                <w:tab w:val="left" w:leader="underscore" w:pos="7027"/>
              </w:tabs>
              <w:spacing w:line="256" w:lineRule="auto"/>
              <w:rPr>
                <w:rFonts w:eastAsiaTheme="minorHAnsi"/>
                <w:sz w:val="22"/>
                <w:szCs w:val="22"/>
                <w:lang w:eastAsia="en-US"/>
              </w:rPr>
            </w:pPr>
            <w:r>
              <w:rPr>
                <w:lang w:eastAsia="en-US" w:bidi="ru-RU"/>
              </w:rPr>
              <w:t>Терминология основных понятий. Цель менеджмента. Содержательные аспекты менеджмента. Объекты и субъекты менеджмента. Виды менеджмента. Функции менеджмента. Методы менеджмента. Принципы менеджмента. Инфраструктура менеджмента.</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30BA6D8D" w14:textId="77777777" w:rsidR="00225319" w:rsidRDefault="00225319">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4</w:t>
            </w:r>
          </w:p>
        </w:tc>
        <w:tc>
          <w:tcPr>
            <w:tcW w:w="360" w:type="pct"/>
            <w:tcBorders>
              <w:top w:val="single" w:sz="4" w:space="0" w:color="auto"/>
              <w:left w:val="single" w:sz="4" w:space="0" w:color="auto"/>
              <w:bottom w:val="single" w:sz="4" w:space="0" w:color="auto"/>
              <w:right w:val="single" w:sz="4" w:space="0" w:color="auto"/>
            </w:tcBorders>
            <w:vAlign w:val="center"/>
            <w:hideMark/>
          </w:tcPr>
          <w:p w14:paraId="7B09879F" w14:textId="77777777" w:rsidR="00225319" w:rsidRDefault="00225319">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58" w:type="pct"/>
            <w:tcBorders>
              <w:top w:val="single" w:sz="4" w:space="0" w:color="auto"/>
              <w:left w:val="single" w:sz="4" w:space="0" w:color="auto"/>
              <w:bottom w:val="single" w:sz="4" w:space="0" w:color="auto"/>
              <w:right w:val="single" w:sz="4" w:space="0" w:color="auto"/>
            </w:tcBorders>
            <w:vAlign w:val="center"/>
          </w:tcPr>
          <w:p w14:paraId="37A4D0F4" w14:textId="77777777" w:rsidR="00225319" w:rsidRDefault="00225319">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tcBorders>
              <w:top w:val="single" w:sz="4" w:space="0" w:color="auto"/>
              <w:left w:val="single" w:sz="4" w:space="0" w:color="auto"/>
              <w:bottom w:val="single" w:sz="4" w:space="0" w:color="auto"/>
              <w:right w:val="single" w:sz="4" w:space="0" w:color="auto"/>
            </w:tcBorders>
            <w:vAlign w:val="center"/>
            <w:hideMark/>
          </w:tcPr>
          <w:p w14:paraId="48F0F396" w14:textId="77777777" w:rsidR="00225319" w:rsidRDefault="00225319">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lang w:bidi="ru-RU"/>
              </w:rPr>
              <w:t>6</w:t>
            </w:r>
          </w:p>
        </w:tc>
      </w:tr>
      <w:tr w:rsidR="00225319" w14:paraId="59507E61" w14:textId="77777777" w:rsidTr="00225319">
        <w:trPr>
          <w:trHeight w:val="283"/>
        </w:trPr>
        <w:tc>
          <w:tcPr>
            <w:tcW w:w="1024" w:type="pct"/>
            <w:tcBorders>
              <w:top w:val="single" w:sz="4" w:space="0" w:color="auto"/>
              <w:left w:val="single" w:sz="4" w:space="0" w:color="auto"/>
              <w:bottom w:val="single" w:sz="4" w:space="0" w:color="auto"/>
              <w:right w:val="single" w:sz="4" w:space="0" w:color="auto"/>
            </w:tcBorders>
            <w:vAlign w:val="center"/>
            <w:hideMark/>
          </w:tcPr>
          <w:p w14:paraId="2B6CF882" w14:textId="77777777" w:rsidR="00225319" w:rsidRDefault="00225319">
            <w:pPr>
              <w:widowControl w:val="0"/>
              <w:tabs>
                <w:tab w:val="left" w:pos="0"/>
              </w:tabs>
              <w:autoSpaceDE w:val="0"/>
              <w:autoSpaceDN w:val="0"/>
              <w:spacing w:line="256" w:lineRule="auto"/>
              <w:rPr>
                <w:rFonts w:ascii="Times New Roman" w:hAnsi="Times New Roman" w:cs="Times New Roman"/>
                <w:lang w:bidi="ru-RU"/>
              </w:rPr>
            </w:pPr>
            <w:r>
              <w:rPr>
                <w:rFonts w:ascii="Times New Roman" w:hAnsi="Times New Roman" w:cs="Times New Roman"/>
                <w:lang w:bidi="ru-RU"/>
              </w:rPr>
              <w:t>Тема 2. Теоретические основы менеджмента.</w:t>
            </w:r>
          </w:p>
        </w:tc>
        <w:tc>
          <w:tcPr>
            <w:tcW w:w="2543" w:type="pct"/>
            <w:gridSpan w:val="2"/>
            <w:tcBorders>
              <w:top w:val="single" w:sz="4" w:space="0" w:color="auto"/>
              <w:left w:val="single" w:sz="4" w:space="0" w:color="auto"/>
              <w:bottom w:val="single" w:sz="4" w:space="0" w:color="auto"/>
              <w:right w:val="single" w:sz="4" w:space="0" w:color="auto"/>
            </w:tcBorders>
            <w:hideMark/>
          </w:tcPr>
          <w:p w14:paraId="0E86655A" w14:textId="77777777" w:rsidR="00225319" w:rsidRDefault="00225319">
            <w:pPr>
              <w:pStyle w:val="Style5"/>
              <w:widowControl/>
              <w:tabs>
                <w:tab w:val="left" w:pos="0"/>
                <w:tab w:val="left" w:leader="underscore" w:pos="7027"/>
              </w:tabs>
              <w:spacing w:line="256" w:lineRule="auto"/>
              <w:rPr>
                <w:rFonts w:eastAsiaTheme="minorHAnsi"/>
                <w:sz w:val="22"/>
                <w:szCs w:val="22"/>
                <w:lang w:eastAsia="en-US"/>
              </w:rPr>
            </w:pPr>
            <w:r>
              <w:rPr>
                <w:lang w:eastAsia="en-US" w:bidi="ru-RU"/>
              </w:rPr>
              <w:t xml:space="preserve">Субъект и объект управления. Элементы теории систем  в </w:t>
            </w:r>
            <w:proofErr w:type="gramStart"/>
            <w:r>
              <w:rPr>
                <w:lang w:eastAsia="en-US" w:bidi="ru-RU"/>
              </w:rPr>
              <w:t>менеджменте</w:t>
            </w:r>
            <w:proofErr w:type="gramEnd"/>
            <w:r>
              <w:rPr>
                <w:lang w:eastAsia="en-US" w:bidi="ru-RU"/>
              </w:rPr>
              <w:t xml:space="preserve">. Определение системы. </w:t>
            </w:r>
            <w:proofErr w:type="spellStart"/>
            <w:r>
              <w:rPr>
                <w:lang w:eastAsia="en-US" w:bidi="ru-RU"/>
              </w:rPr>
              <w:t>Эмерджентность</w:t>
            </w:r>
            <w:proofErr w:type="spellEnd"/>
            <w:r>
              <w:rPr>
                <w:lang w:eastAsia="en-US" w:bidi="ru-RU"/>
              </w:rPr>
              <w:t xml:space="preserve"> и </w:t>
            </w:r>
            <w:proofErr w:type="spellStart"/>
            <w:r>
              <w:rPr>
                <w:lang w:eastAsia="en-US" w:bidi="ru-RU"/>
              </w:rPr>
              <w:t>аддитивность</w:t>
            </w:r>
            <w:proofErr w:type="spellEnd"/>
            <w:r>
              <w:rPr>
                <w:lang w:eastAsia="en-US" w:bidi="ru-RU"/>
              </w:rPr>
              <w:t xml:space="preserve">. Признаки классификации систем по </w:t>
            </w:r>
            <w:proofErr w:type="spellStart"/>
            <w:r>
              <w:rPr>
                <w:lang w:eastAsia="en-US" w:bidi="ru-RU"/>
              </w:rPr>
              <w:t>Акоффу</w:t>
            </w:r>
            <w:proofErr w:type="spellEnd"/>
            <w:r>
              <w:rPr>
                <w:lang w:eastAsia="en-US" w:bidi="ru-RU"/>
              </w:rPr>
              <w:t xml:space="preserve">. Детерминированные, анимационные, социальные, экологические системы. Системные модели в </w:t>
            </w:r>
            <w:proofErr w:type="gramStart"/>
            <w:r>
              <w:rPr>
                <w:lang w:eastAsia="en-US" w:bidi="ru-RU"/>
              </w:rPr>
              <w:t>менеджменте</w:t>
            </w:r>
            <w:proofErr w:type="gramEnd"/>
            <w:r>
              <w:rPr>
                <w:lang w:eastAsia="en-US" w:bidi="ru-RU"/>
              </w:rPr>
              <w:t xml:space="preserve">. Детерминированная модель. Анимационная модель. Социально-системная модель. Средовая или экологическая модель. Жизненный цикл организации. Теория жизненного цикла организации И. </w:t>
            </w:r>
            <w:proofErr w:type="spellStart"/>
            <w:r>
              <w:rPr>
                <w:lang w:eastAsia="en-US" w:bidi="ru-RU"/>
              </w:rPr>
              <w:t>Адизеса</w:t>
            </w:r>
            <w:proofErr w:type="spellEnd"/>
            <w:r>
              <w:rPr>
                <w:lang w:eastAsia="en-US" w:bidi="ru-RU"/>
              </w:rPr>
              <w:t xml:space="preserve">. Теория жизненного цикла организации Л. </w:t>
            </w:r>
            <w:proofErr w:type="spellStart"/>
            <w:r>
              <w:rPr>
                <w:lang w:eastAsia="en-US" w:bidi="ru-RU"/>
              </w:rPr>
              <w:t>Грейнера</w:t>
            </w:r>
            <w:proofErr w:type="spellEnd"/>
            <w:r>
              <w:rPr>
                <w:lang w:eastAsia="en-US" w:bidi="ru-RU"/>
              </w:rPr>
              <w:t>.</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54EAE42B" w14:textId="77777777" w:rsidR="00225319" w:rsidRDefault="00225319">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4</w:t>
            </w:r>
          </w:p>
        </w:tc>
        <w:tc>
          <w:tcPr>
            <w:tcW w:w="360" w:type="pct"/>
            <w:tcBorders>
              <w:top w:val="single" w:sz="4" w:space="0" w:color="auto"/>
              <w:left w:val="single" w:sz="4" w:space="0" w:color="auto"/>
              <w:bottom w:val="single" w:sz="4" w:space="0" w:color="auto"/>
              <w:right w:val="single" w:sz="4" w:space="0" w:color="auto"/>
            </w:tcBorders>
            <w:vAlign w:val="center"/>
            <w:hideMark/>
          </w:tcPr>
          <w:p w14:paraId="5240217B" w14:textId="77777777" w:rsidR="00225319" w:rsidRDefault="00225319">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58" w:type="pct"/>
            <w:tcBorders>
              <w:top w:val="single" w:sz="4" w:space="0" w:color="auto"/>
              <w:left w:val="single" w:sz="4" w:space="0" w:color="auto"/>
              <w:bottom w:val="single" w:sz="4" w:space="0" w:color="auto"/>
              <w:right w:val="single" w:sz="4" w:space="0" w:color="auto"/>
            </w:tcBorders>
            <w:vAlign w:val="center"/>
          </w:tcPr>
          <w:p w14:paraId="0151600D" w14:textId="77777777" w:rsidR="00225319" w:rsidRDefault="00225319">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tcBorders>
              <w:top w:val="single" w:sz="4" w:space="0" w:color="auto"/>
              <w:left w:val="single" w:sz="4" w:space="0" w:color="auto"/>
              <w:bottom w:val="single" w:sz="4" w:space="0" w:color="auto"/>
              <w:right w:val="single" w:sz="4" w:space="0" w:color="auto"/>
            </w:tcBorders>
            <w:vAlign w:val="center"/>
            <w:hideMark/>
          </w:tcPr>
          <w:p w14:paraId="29DE8992" w14:textId="77777777" w:rsidR="00225319" w:rsidRDefault="00225319">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lang w:bidi="ru-RU"/>
              </w:rPr>
              <w:t>8</w:t>
            </w:r>
          </w:p>
        </w:tc>
      </w:tr>
      <w:tr w:rsidR="00225319" w14:paraId="6FEE6F0B" w14:textId="77777777" w:rsidTr="00225319">
        <w:trPr>
          <w:trHeight w:val="283"/>
        </w:trPr>
        <w:tc>
          <w:tcPr>
            <w:tcW w:w="1024" w:type="pct"/>
            <w:tcBorders>
              <w:top w:val="single" w:sz="4" w:space="0" w:color="auto"/>
              <w:left w:val="single" w:sz="4" w:space="0" w:color="auto"/>
              <w:bottom w:val="single" w:sz="4" w:space="0" w:color="auto"/>
              <w:right w:val="single" w:sz="4" w:space="0" w:color="auto"/>
            </w:tcBorders>
            <w:vAlign w:val="center"/>
            <w:hideMark/>
          </w:tcPr>
          <w:p w14:paraId="000D3A81" w14:textId="77777777" w:rsidR="00225319" w:rsidRDefault="00225319">
            <w:pPr>
              <w:widowControl w:val="0"/>
              <w:tabs>
                <w:tab w:val="left" w:pos="0"/>
              </w:tabs>
              <w:autoSpaceDE w:val="0"/>
              <w:autoSpaceDN w:val="0"/>
              <w:spacing w:line="256" w:lineRule="auto"/>
              <w:rPr>
                <w:rFonts w:ascii="Times New Roman" w:hAnsi="Times New Roman" w:cs="Times New Roman"/>
                <w:lang w:bidi="ru-RU"/>
              </w:rPr>
            </w:pPr>
            <w:r>
              <w:rPr>
                <w:rFonts w:ascii="Times New Roman" w:hAnsi="Times New Roman" w:cs="Times New Roman"/>
                <w:lang w:bidi="ru-RU"/>
              </w:rPr>
              <w:t>Тема 3. Краткая история современного менеджмента.</w:t>
            </w:r>
          </w:p>
        </w:tc>
        <w:tc>
          <w:tcPr>
            <w:tcW w:w="2543" w:type="pct"/>
            <w:gridSpan w:val="2"/>
            <w:tcBorders>
              <w:top w:val="single" w:sz="4" w:space="0" w:color="auto"/>
              <w:left w:val="single" w:sz="4" w:space="0" w:color="auto"/>
              <w:bottom w:val="single" w:sz="4" w:space="0" w:color="auto"/>
              <w:right w:val="single" w:sz="4" w:space="0" w:color="auto"/>
            </w:tcBorders>
            <w:hideMark/>
          </w:tcPr>
          <w:p w14:paraId="168A07E9" w14:textId="77777777" w:rsidR="00225319" w:rsidRDefault="00225319">
            <w:pPr>
              <w:pStyle w:val="Style5"/>
              <w:widowControl/>
              <w:tabs>
                <w:tab w:val="left" w:pos="0"/>
                <w:tab w:val="left" w:leader="underscore" w:pos="7027"/>
              </w:tabs>
              <w:spacing w:line="256" w:lineRule="auto"/>
              <w:rPr>
                <w:rFonts w:eastAsiaTheme="minorHAnsi"/>
                <w:sz w:val="22"/>
                <w:szCs w:val="22"/>
                <w:lang w:eastAsia="en-US"/>
              </w:rPr>
            </w:pPr>
            <w:r>
              <w:rPr>
                <w:lang w:eastAsia="en-US" w:bidi="ru-RU"/>
              </w:rPr>
              <w:t xml:space="preserve">Условия становления менеджмента. Мануфактура и фабрика. США как родина современного менеджмента. </w:t>
            </w:r>
            <w:proofErr w:type="spellStart"/>
            <w:r>
              <w:rPr>
                <w:lang w:eastAsia="en-US" w:bidi="ru-RU"/>
              </w:rPr>
              <w:t>Ф.У.Тейлор</w:t>
            </w:r>
            <w:proofErr w:type="spellEnd"/>
            <w:r>
              <w:rPr>
                <w:lang w:eastAsia="en-US" w:bidi="ru-RU"/>
              </w:rPr>
              <w:t xml:space="preserve"> как основоположник современного научного менеджмента. Школа научного менеджмента. Триумфальное шествие тейлоризма по планете. Классическая школа менеджмента. А. </w:t>
            </w:r>
            <w:proofErr w:type="spellStart"/>
            <w:r>
              <w:rPr>
                <w:lang w:eastAsia="en-US" w:bidi="ru-RU"/>
              </w:rPr>
              <w:t>Файоль</w:t>
            </w:r>
            <w:proofErr w:type="spellEnd"/>
            <w:r>
              <w:rPr>
                <w:lang w:eastAsia="en-US" w:bidi="ru-RU"/>
              </w:rPr>
              <w:t xml:space="preserve"> и функции менеджмента. </w:t>
            </w:r>
            <w:proofErr w:type="spellStart"/>
            <w:r>
              <w:rPr>
                <w:lang w:eastAsia="en-US" w:bidi="ru-RU"/>
              </w:rPr>
              <w:t>М.Вебер</w:t>
            </w:r>
            <w:proofErr w:type="spellEnd"/>
            <w:r>
              <w:rPr>
                <w:lang w:eastAsia="en-US" w:bidi="ru-RU"/>
              </w:rPr>
              <w:t xml:space="preserve"> и концепция рациональной бюрократии. Школа </w:t>
            </w:r>
            <w:proofErr w:type="gramStart"/>
            <w:r>
              <w:rPr>
                <w:lang w:eastAsia="en-US" w:bidi="ru-RU"/>
              </w:rPr>
              <w:t>человеческих</w:t>
            </w:r>
            <w:proofErr w:type="gramEnd"/>
            <w:r>
              <w:rPr>
                <w:lang w:eastAsia="en-US" w:bidi="ru-RU"/>
              </w:rPr>
              <w:t xml:space="preserve"> отношений как реакция на тейлоризм. М.П. </w:t>
            </w:r>
            <w:proofErr w:type="spellStart"/>
            <w:r>
              <w:rPr>
                <w:lang w:eastAsia="en-US" w:bidi="ru-RU"/>
              </w:rPr>
              <w:t>Фоллет</w:t>
            </w:r>
            <w:proofErr w:type="spellEnd"/>
            <w:r>
              <w:rPr>
                <w:lang w:eastAsia="en-US" w:bidi="ru-RU"/>
              </w:rPr>
              <w:t xml:space="preserve">. Э. </w:t>
            </w:r>
            <w:proofErr w:type="spellStart"/>
            <w:r>
              <w:rPr>
                <w:lang w:eastAsia="en-US" w:bidi="ru-RU"/>
              </w:rPr>
              <w:t>Мэйо</w:t>
            </w:r>
            <w:proofErr w:type="spellEnd"/>
            <w:r>
              <w:rPr>
                <w:lang w:eastAsia="en-US" w:bidi="ru-RU"/>
              </w:rPr>
              <w:t xml:space="preserve">, Ф. </w:t>
            </w:r>
            <w:proofErr w:type="spellStart"/>
            <w:r>
              <w:rPr>
                <w:lang w:eastAsia="en-US" w:bidi="ru-RU"/>
              </w:rPr>
              <w:t>Ротлисбергер</w:t>
            </w:r>
            <w:proofErr w:type="spellEnd"/>
            <w:r>
              <w:rPr>
                <w:lang w:eastAsia="en-US" w:bidi="ru-RU"/>
              </w:rPr>
              <w:t xml:space="preserve"> и </w:t>
            </w:r>
            <w:proofErr w:type="spellStart"/>
            <w:r>
              <w:rPr>
                <w:lang w:eastAsia="en-US" w:bidi="ru-RU"/>
              </w:rPr>
              <w:t>хоуторнские</w:t>
            </w:r>
            <w:proofErr w:type="spellEnd"/>
            <w:r>
              <w:rPr>
                <w:lang w:eastAsia="en-US" w:bidi="ru-RU"/>
              </w:rPr>
              <w:t xml:space="preserve"> эксперименты. Школа поведенческих наук. А. </w:t>
            </w:r>
            <w:proofErr w:type="spellStart"/>
            <w:r>
              <w:rPr>
                <w:lang w:eastAsia="en-US" w:bidi="ru-RU"/>
              </w:rPr>
              <w:t>Маслоу</w:t>
            </w:r>
            <w:proofErr w:type="spellEnd"/>
            <w:r>
              <w:rPr>
                <w:lang w:eastAsia="en-US" w:bidi="ru-RU"/>
              </w:rPr>
              <w:t xml:space="preserve">, Д. </w:t>
            </w:r>
            <w:proofErr w:type="gramStart"/>
            <w:r>
              <w:rPr>
                <w:lang w:eastAsia="en-US" w:bidi="ru-RU"/>
              </w:rPr>
              <w:t xml:space="preserve">Мак </w:t>
            </w:r>
            <w:proofErr w:type="spellStart"/>
            <w:r>
              <w:rPr>
                <w:lang w:eastAsia="en-US" w:bidi="ru-RU"/>
              </w:rPr>
              <w:t>Грегор</w:t>
            </w:r>
            <w:proofErr w:type="spellEnd"/>
            <w:proofErr w:type="gramEnd"/>
            <w:r>
              <w:rPr>
                <w:lang w:eastAsia="en-US" w:bidi="ru-RU"/>
              </w:rPr>
              <w:t>. Теория Х и теория У. Теория менеджмента во второй половине ХХ века.</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485E2D18" w14:textId="77777777" w:rsidR="00225319" w:rsidRDefault="00225319">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60" w:type="pct"/>
            <w:tcBorders>
              <w:top w:val="single" w:sz="4" w:space="0" w:color="auto"/>
              <w:left w:val="single" w:sz="4" w:space="0" w:color="auto"/>
              <w:bottom w:val="single" w:sz="4" w:space="0" w:color="auto"/>
              <w:right w:val="single" w:sz="4" w:space="0" w:color="auto"/>
            </w:tcBorders>
            <w:vAlign w:val="center"/>
            <w:hideMark/>
          </w:tcPr>
          <w:p w14:paraId="5FF4C2BC" w14:textId="77777777" w:rsidR="00225319" w:rsidRDefault="00225319">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58" w:type="pct"/>
            <w:tcBorders>
              <w:top w:val="single" w:sz="4" w:space="0" w:color="auto"/>
              <w:left w:val="single" w:sz="4" w:space="0" w:color="auto"/>
              <w:bottom w:val="single" w:sz="4" w:space="0" w:color="auto"/>
              <w:right w:val="single" w:sz="4" w:space="0" w:color="auto"/>
            </w:tcBorders>
            <w:vAlign w:val="center"/>
          </w:tcPr>
          <w:p w14:paraId="4BDF85D4" w14:textId="77777777" w:rsidR="00225319" w:rsidRDefault="00225319">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tcBorders>
              <w:top w:val="single" w:sz="4" w:space="0" w:color="auto"/>
              <w:left w:val="single" w:sz="4" w:space="0" w:color="auto"/>
              <w:bottom w:val="single" w:sz="4" w:space="0" w:color="auto"/>
              <w:right w:val="single" w:sz="4" w:space="0" w:color="auto"/>
            </w:tcBorders>
            <w:vAlign w:val="center"/>
            <w:hideMark/>
          </w:tcPr>
          <w:p w14:paraId="591E068F" w14:textId="77777777" w:rsidR="00225319" w:rsidRDefault="00225319">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lang w:bidi="ru-RU"/>
              </w:rPr>
              <w:t>8</w:t>
            </w:r>
          </w:p>
        </w:tc>
      </w:tr>
      <w:tr w:rsidR="00225319" w14:paraId="7A5661E5" w14:textId="77777777" w:rsidTr="00225319">
        <w:trPr>
          <w:trHeight w:val="283"/>
        </w:trPr>
        <w:tc>
          <w:tcPr>
            <w:tcW w:w="1024" w:type="pct"/>
            <w:tcBorders>
              <w:top w:val="single" w:sz="4" w:space="0" w:color="auto"/>
              <w:left w:val="single" w:sz="4" w:space="0" w:color="auto"/>
              <w:bottom w:val="single" w:sz="4" w:space="0" w:color="auto"/>
              <w:right w:val="single" w:sz="4" w:space="0" w:color="auto"/>
            </w:tcBorders>
            <w:vAlign w:val="center"/>
            <w:hideMark/>
          </w:tcPr>
          <w:p w14:paraId="2926E3B2" w14:textId="77777777" w:rsidR="00225319" w:rsidRDefault="00225319">
            <w:pPr>
              <w:widowControl w:val="0"/>
              <w:tabs>
                <w:tab w:val="left" w:pos="0"/>
              </w:tabs>
              <w:autoSpaceDE w:val="0"/>
              <w:autoSpaceDN w:val="0"/>
              <w:spacing w:line="256" w:lineRule="auto"/>
              <w:rPr>
                <w:rFonts w:ascii="Times New Roman" w:hAnsi="Times New Roman" w:cs="Times New Roman"/>
                <w:lang w:bidi="ru-RU"/>
              </w:rPr>
            </w:pPr>
            <w:r>
              <w:rPr>
                <w:rFonts w:ascii="Times New Roman" w:hAnsi="Times New Roman" w:cs="Times New Roman"/>
                <w:lang w:bidi="ru-RU"/>
              </w:rPr>
              <w:t>Тема 4. Функции менеджмента.</w:t>
            </w:r>
          </w:p>
        </w:tc>
        <w:tc>
          <w:tcPr>
            <w:tcW w:w="2543" w:type="pct"/>
            <w:gridSpan w:val="2"/>
            <w:tcBorders>
              <w:top w:val="single" w:sz="4" w:space="0" w:color="auto"/>
              <w:left w:val="single" w:sz="4" w:space="0" w:color="auto"/>
              <w:bottom w:val="single" w:sz="4" w:space="0" w:color="auto"/>
              <w:right w:val="single" w:sz="4" w:space="0" w:color="auto"/>
            </w:tcBorders>
            <w:hideMark/>
          </w:tcPr>
          <w:p w14:paraId="53F9F051" w14:textId="77777777" w:rsidR="00225319" w:rsidRDefault="00225319">
            <w:pPr>
              <w:pStyle w:val="Style5"/>
              <w:widowControl/>
              <w:tabs>
                <w:tab w:val="left" w:pos="0"/>
                <w:tab w:val="left" w:leader="underscore" w:pos="7027"/>
              </w:tabs>
              <w:spacing w:line="256" w:lineRule="auto"/>
              <w:rPr>
                <w:rFonts w:eastAsiaTheme="minorHAnsi"/>
                <w:sz w:val="22"/>
                <w:szCs w:val="22"/>
                <w:lang w:eastAsia="en-US"/>
              </w:rPr>
            </w:pPr>
            <w:r>
              <w:rPr>
                <w:lang w:eastAsia="en-US" w:bidi="ru-RU"/>
              </w:rPr>
              <w:t xml:space="preserve">Типизация функций менеджмента. Функция формирования целей. Ценности, их иерархия в конкретных организациях. Видение. Миссия. Определение цели. Систематизация целей организации. Дерево целей как инструмент целеполагания. Функция планирования. Содержание функции. Планы организации. Виды планов (по времени, по предмету и т.п.). Взаимосвязь планов. Технология планирования. Методы планирования. Нормативный метод. Экстраполяция. Балансовый метод. Методы календарного планирования (графики </w:t>
            </w:r>
            <w:proofErr w:type="spellStart"/>
            <w:r>
              <w:rPr>
                <w:lang w:eastAsia="en-US" w:bidi="ru-RU"/>
              </w:rPr>
              <w:t>Гантта</w:t>
            </w:r>
            <w:proofErr w:type="spellEnd"/>
            <w:r>
              <w:rPr>
                <w:lang w:eastAsia="en-US" w:bidi="ru-RU"/>
              </w:rPr>
              <w:t xml:space="preserve">, сетевые графики). Определение функции организации деятельности. Организация как процесс создания структуры организации.  Организация как процесс формирования взаимоотношений полномочий. Бюрократическая и адаптивная модель в </w:t>
            </w:r>
            <w:proofErr w:type="gramStart"/>
            <w:r>
              <w:rPr>
                <w:lang w:eastAsia="en-US" w:bidi="ru-RU"/>
              </w:rPr>
              <w:t>менеджменте</w:t>
            </w:r>
            <w:proofErr w:type="gramEnd"/>
            <w:r>
              <w:rPr>
                <w:lang w:eastAsia="en-US" w:bidi="ru-RU"/>
              </w:rPr>
              <w:t xml:space="preserve">. Структуры бюрократической модели: линейная, функциональная, линейно-функциональная, </w:t>
            </w:r>
            <w:proofErr w:type="spellStart"/>
            <w:r>
              <w:rPr>
                <w:lang w:eastAsia="en-US" w:bidi="ru-RU"/>
              </w:rPr>
              <w:t>дивизиональная</w:t>
            </w:r>
            <w:proofErr w:type="spellEnd"/>
            <w:r>
              <w:rPr>
                <w:lang w:eastAsia="en-US" w:bidi="ru-RU"/>
              </w:rPr>
              <w:t xml:space="preserve">. Структуры адаптивной модели: проектная (программно-сетевая), матричная,  сетевая, виртуальная. Делегирование. Полномочия. Ответственность. Линейные полномочия. Скалярная цепь. Высокие и плоские организации. Принцип единоначалия. Норма управляемости. Аппаратные полномочия. Тип аппарата. «Сила» и «широта» аппаратных полномочий. Определение функции контроля. Необходимость контроля. Роль организованного учета. Оценка и анализ. Виды контроля. Методы контроля. Функция регулирования. Определение функции регулирования. Основные направления регулирования: устранение отклонений; пересмотр стандартов. Реактивное и </w:t>
            </w:r>
            <w:proofErr w:type="spellStart"/>
            <w:r>
              <w:rPr>
                <w:lang w:eastAsia="en-US" w:bidi="ru-RU"/>
              </w:rPr>
              <w:t>проактивное</w:t>
            </w:r>
            <w:proofErr w:type="spellEnd"/>
            <w:r>
              <w:rPr>
                <w:lang w:eastAsia="en-US" w:bidi="ru-RU"/>
              </w:rPr>
              <w:t xml:space="preserve"> регулирование. Обратная связь как условие регулирования. Определение функции мотивирования. Теории мотивирования. Содержательные и процессуальные теории. Теория потребностей А. </w:t>
            </w:r>
            <w:proofErr w:type="spellStart"/>
            <w:r>
              <w:rPr>
                <w:lang w:eastAsia="en-US" w:bidi="ru-RU"/>
              </w:rPr>
              <w:t>Маслоу</w:t>
            </w:r>
            <w:proofErr w:type="spellEnd"/>
            <w:r>
              <w:rPr>
                <w:lang w:eastAsia="en-US" w:bidi="ru-RU"/>
              </w:rPr>
              <w:t xml:space="preserve">. Развитие теории потребностей К. </w:t>
            </w:r>
            <w:proofErr w:type="spellStart"/>
            <w:r>
              <w:rPr>
                <w:lang w:eastAsia="en-US" w:bidi="ru-RU"/>
              </w:rPr>
              <w:t>Альдерфером</w:t>
            </w:r>
            <w:proofErr w:type="spellEnd"/>
            <w:r>
              <w:rPr>
                <w:lang w:eastAsia="en-US" w:bidi="ru-RU"/>
              </w:rPr>
              <w:t xml:space="preserve">. Развитие теории потребностей Б.М. </w:t>
            </w:r>
            <w:proofErr w:type="gramStart"/>
            <w:r>
              <w:rPr>
                <w:lang w:eastAsia="en-US" w:bidi="ru-RU"/>
              </w:rPr>
              <w:t>Генкиным</w:t>
            </w:r>
            <w:proofErr w:type="gramEnd"/>
            <w:r>
              <w:rPr>
                <w:lang w:eastAsia="en-US" w:bidi="ru-RU"/>
              </w:rPr>
              <w:t xml:space="preserve">. Теория приобретенных потребностей Мак </w:t>
            </w:r>
            <w:proofErr w:type="spellStart"/>
            <w:r>
              <w:rPr>
                <w:lang w:eastAsia="en-US" w:bidi="ru-RU"/>
              </w:rPr>
              <w:t>Клелланда</w:t>
            </w:r>
            <w:proofErr w:type="spellEnd"/>
            <w:r>
              <w:rPr>
                <w:lang w:eastAsia="en-US" w:bidi="ru-RU"/>
              </w:rPr>
              <w:t xml:space="preserve">. Теория двух факторов </w:t>
            </w:r>
            <w:proofErr w:type="spellStart"/>
            <w:r>
              <w:rPr>
                <w:lang w:eastAsia="en-US" w:bidi="ru-RU"/>
              </w:rPr>
              <w:t>Герцберга</w:t>
            </w:r>
            <w:proofErr w:type="spellEnd"/>
            <w:r>
              <w:rPr>
                <w:lang w:eastAsia="en-US" w:bidi="ru-RU"/>
              </w:rPr>
              <w:t xml:space="preserve">. Теория ожиданий </w:t>
            </w:r>
            <w:proofErr w:type="spellStart"/>
            <w:r>
              <w:rPr>
                <w:lang w:eastAsia="en-US" w:bidi="ru-RU"/>
              </w:rPr>
              <w:t>Врума</w:t>
            </w:r>
            <w:proofErr w:type="spellEnd"/>
            <w:r>
              <w:rPr>
                <w:lang w:eastAsia="en-US" w:bidi="ru-RU"/>
              </w:rPr>
              <w:t>. Теория справедливости Адамса. Теория мотивирования Портера-</w:t>
            </w:r>
            <w:proofErr w:type="spellStart"/>
            <w:r>
              <w:rPr>
                <w:lang w:eastAsia="en-US" w:bidi="ru-RU"/>
              </w:rPr>
              <w:t>Лоулера</w:t>
            </w:r>
            <w:proofErr w:type="spellEnd"/>
            <w:r>
              <w:rPr>
                <w:lang w:eastAsia="en-US" w:bidi="ru-RU"/>
              </w:rPr>
              <w:t xml:space="preserve">. Технология мотивирования. Коллективное и индивидуальное мотивирование. Использование внешнего вознаграждения: материальные и нематериальные стимулы. Использование внутреннего вознаграждения: работа, которая нравится.  Мотивация достижения и мотивация избегания по В.И. </w:t>
            </w:r>
            <w:proofErr w:type="spellStart"/>
            <w:r>
              <w:rPr>
                <w:lang w:eastAsia="en-US" w:bidi="ru-RU"/>
              </w:rPr>
              <w:t>Герчикову</w:t>
            </w:r>
            <w:proofErr w:type="spellEnd"/>
            <w:r>
              <w:rPr>
                <w:lang w:eastAsia="en-US" w:bidi="ru-RU"/>
              </w:rPr>
              <w:t>.</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3685264C" w14:textId="77777777" w:rsidR="00225319" w:rsidRDefault="00225319">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60" w:type="pct"/>
            <w:tcBorders>
              <w:top w:val="single" w:sz="4" w:space="0" w:color="auto"/>
              <w:left w:val="single" w:sz="4" w:space="0" w:color="auto"/>
              <w:bottom w:val="single" w:sz="4" w:space="0" w:color="auto"/>
              <w:right w:val="single" w:sz="4" w:space="0" w:color="auto"/>
            </w:tcBorders>
            <w:vAlign w:val="center"/>
            <w:hideMark/>
          </w:tcPr>
          <w:p w14:paraId="2D1B0767" w14:textId="77777777" w:rsidR="00225319" w:rsidRDefault="00225319">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58" w:type="pct"/>
            <w:tcBorders>
              <w:top w:val="single" w:sz="4" w:space="0" w:color="auto"/>
              <w:left w:val="single" w:sz="4" w:space="0" w:color="auto"/>
              <w:bottom w:val="single" w:sz="4" w:space="0" w:color="auto"/>
              <w:right w:val="single" w:sz="4" w:space="0" w:color="auto"/>
            </w:tcBorders>
            <w:vAlign w:val="center"/>
          </w:tcPr>
          <w:p w14:paraId="00F7D370" w14:textId="77777777" w:rsidR="00225319" w:rsidRDefault="00225319">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tcBorders>
              <w:top w:val="single" w:sz="4" w:space="0" w:color="auto"/>
              <w:left w:val="single" w:sz="4" w:space="0" w:color="auto"/>
              <w:bottom w:val="single" w:sz="4" w:space="0" w:color="auto"/>
              <w:right w:val="single" w:sz="4" w:space="0" w:color="auto"/>
            </w:tcBorders>
            <w:vAlign w:val="center"/>
            <w:hideMark/>
          </w:tcPr>
          <w:p w14:paraId="3E771B12" w14:textId="77777777" w:rsidR="00225319" w:rsidRDefault="00225319">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lang w:bidi="ru-RU"/>
              </w:rPr>
              <w:t>18</w:t>
            </w:r>
          </w:p>
        </w:tc>
      </w:tr>
      <w:tr w:rsidR="00225319" w14:paraId="5473374E" w14:textId="77777777" w:rsidTr="00225319">
        <w:trPr>
          <w:trHeight w:val="283"/>
        </w:trPr>
        <w:tc>
          <w:tcPr>
            <w:tcW w:w="1024" w:type="pct"/>
            <w:tcBorders>
              <w:top w:val="single" w:sz="4" w:space="0" w:color="auto"/>
              <w:left w:val="single" w:sz="4" w:space="0" w:color="auto"/>
              <w:bottom w:val="single" w:sz="4" w:space="0" w:color="auto"/>
              <w:right w:val="single" w:sz="4" w:space="0" w:color="auto"/>
            </w:tcBorders>
            <w:vAlign w:val="center"/>
            <w:hideMark/>
          </w:tcPr>
          <w:p w14:paraId="5EF68A1F" w14:textId="77777777" w:rsidR="00225319" w:rsidRDefault="00225319">
            <w:pPr>
              <w:widowControl w:val="0"/>
              <w:tabs>
                <w:tab w:val="left" w:pos="0"/>
              </w:tabs>
              <w:autoSpaceDE w:val="0"/>
              <w:autoSpaceDN w:val="0"/>
              <w:spacing w:line="256" w:lineRule="auto"/>
              <w:rPr>
                <w:rFonts w:ascii="Times New Roman" w:hAnsi="Times New Roman" w:cs="Times New Roman"/>
                <w:lang w:bidi="ru-RU"/>
              </w:rPr>
            </w:pPr>
            <w:r>
              <w:rPr>
                <w:rFonts w:ascii="Times New Roman" w:hAnsi="Times New Roman" w:cs="Times New Roman"/>
                <w:lang w:bidi="ru-RU"/>
              </w:rPr>
              <w:t xml:space="preserve">Тема 5. Связующие процессы в </w:t>
            </w:r>
            <w:proofErr w:type="gramStart"/>
            <w:r>
              <w:rPr>
                <w:rFonts w:ascii="Times New Roman" w:hAnsi="Times New Roman" w:cs="Times New Roman"/>
                <w:lang w:bidi="ru-RU"/>
              </w:rPr>
              <w:t>менеджменте</w:t>
            </w:r>
            <w:proofErr w:type="gramEnd"/>
            <w:r>
              <w:rPr>
                <w:rFonts w:ascii="Times New Roman" w:hAnsi="Times New Roman" w:cs="Times New Roman"/>
                <w:lang w:bidi="ru-RU"/>
              </w:rPr>
              <w:t>.</w:t>
            </w:r>
          </w:p>
        </w:tc>
        <w:tc>
          <w:tcPr>
            <w:tcW w:w="2543" w:type="pct"/>
            <w:gridSpan w:val="2"/>
            <w:tcBorders>
              <w:top w:val="single" w:sz="4" w:space="0" w:color="auto"/>
              <w:left w:val="single" w:sz="4" w:space="0" w:color="auto"/>
              <w:bottom w:val="single" w:sz="4" w:space="0" w:color="auto"/>
              <w:right w:val="single" w:sz="4" w:space="0" w:color="auto"/>
            </w:tcBorders>
            <w:hideMark/>
          </w:tcPr>
          <w:p w14:paraId="331DB1BC" w14:textId="77777777" w:rsidR="00225319" w:rsidRDefault="00225319">
            <w:pPr>
              <w:pStyle w:val="Style5"/>
              <w:widowControl/>
              <w:tabs>
                <w:tab w:val="left" w:pos="0"/>
                <w:tab w:val="left" w:leader="underscore" w:pos="7027"/>
              </w:tabs>
              <w:spacing w:line="256" w:lineRule="auto"/>
              <w:rPr>
                <w:rFonts w:eastAsiaTheme="minorHAnsi"/>
                <w:sz w:val="22"/>
                <w:szCs w:val="22"/>
                <w:lang w:eastAsia="en-US"/>
              </w:rPr>
            </w:pPr>
            <w:r>
              <w:rPr>
                <w:lang w:eastAsia="en-US" w:bidi="ru-RU"/>
              </w:rPr>
              <w:t>Определение функции разработки и принятия решения. Фоновый характер функции. Управленческие решения. Требования к управленческим решениям. Классификация управленческих решений. Этапы разработки рационального управленческого решения. Модели и методы разработки и принятия решений. Режимы принятия управленческого решения. Коллегиальное принятие решений. Коллективное принятие решений.  Классическая, административная и политическая модель принятия решений.</w:t>
            </w:r>
            <w:r>
              <w:rPr>
                <w:lang w:eastAsia="en-US" w:bidi="ru-RU"/>
              </w:rPr>
              <w:br/>
              <w:t xml:space="preserve">Определение функции установления коммуникаций. Фоновый характер функции. Типология коммуникаций. Коммуникативная компетентность менеджера. Внешняя и внутренняя коммуникации. Формы коммуникаций. Формальные коммуникации: восходящие, нисходящие, горизонтальные. </w:t>
            </w:r>
            <w:proofErr w:type="gramStart"/>
            <w:r>
              <w:rPr>
                <w:lang w:eastAsia="en-US" w:bidi="ru-RU"/>
              </w:rPr>
              <w:t>Неформальные</w:t>
            </w:r>
            <w:proofErr w:type="gramEnd"/>
            <w:r>
              <w:rPr>
                <w:lang w:eastAsia="en-US" w:bidi="ru-RU"/>
              </w:rPr>
              <w:t xml:space="preserve"> коммуникации:  «прогулочное управление», «тайный телеграф». Слухи и их эффективность.  Технология и результативность коммуникации. Общая схема коммуникативного процесса. Критерии выбора канала коммуникации. Цели установления коммуникаций. Результаты коммуникационного процесса.</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15385769" w14:textId="77777777" w:rsidR="00225319" w:rsidRDefault="00225319">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60" w:type="pct"/>
            <w:tcBorders>
              <w:top w:val="single" w:sz="4" w:space="0" w:color="auto"/>
              <w:left w:val="single" w:sz="4" w:space="0" w:color="auto"/>
              <w:bottom w:val="single" w:sz="4" w:space="0" w:color="auto"/>
              <w:right w:val="single" w:sz="4" w:space="0" w:color="auto"/>
            </w:tcBorders>
            <w:vAlign w:val="center"/>
            <w:hideMark/>
          </w:tcPr>
          <w:p w14:paraId="2D7E1004" w14:textId="77777777" w:rsidR="00225319" w:rsidRDefault="00225319">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58" w:type="pct"/>
            <w:tcBorders>
              <w:top w:val="single" w:sz="4" w:space="0" w:color="auto"/>
              <w:left w:val="single" w:sz="4" w:space="0" w:color="auto"/>
              <w:bottom w:val="single" w:sz="4" w:space="0" w:color="auto"/>
              <w:right w:val="single" w:sz="4" w:space="0" w:color="auto"/>
            </w:tcBorders>
            <w:vAlign w:val="center"/>
          </w:tcPr>
          <w:p w14:paraId="58393E1F" w14:textId="77777777" w:rsidR="00225319" w:rsidRDefault="00225319">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tcBorders>
              <w:top w:val="single" w:sz="4" w:space="0" w:color="auto"/>
              <w:left w:val="single" w:sz="4" w:space="0" w:color="auto"/>
              <w:bottom w:val="single" w:sz="4" w:space="0" w:color="auto"/>
              <w:right w:val="single" w:sz="4" w:space="0" w:color="auto"/>
            </w:tcBorders>
            <w:vAlign w:val="center"/>
            <w:hideMark/>
          </w:tcPr>
          <w:p w14:paraId="27110ED8" w14:textId="77777777" w:rsidR="00225319" w:rsidRDefault="00225319">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lang w:bidi="ru-RU"/>
              </w:rPr>
              <w:t>12</w:t>
            </w:r>
          </w:p>
        </w:tc>
      </w:tr>
      <w:tr w:rsidR="00225319" w14:paraId="2A8FEBB3" w14:textId="77777777" w:rsidTr="00225319">
        <w:trPr>
          <w:trHeight w:val="283"/>
        </w:trPr>
        <w:tc>
          <w:tcPr>
            <w:tcW w:w="1024" w:type="pct"/>
            <w:tcBorders>
              <w:top w:val="single" w:sz="4" w:space="0" w:color="auto"/>
              <w:left w:val="single" w:sz="4" w:space="0" w:color="auto"/>
              <w:bottom w:val="single" w:sz="4" w:space="0" w:color="auto"/>
              <w:right w:val="single" w:sz="4" w:space="0" w:color="auto"/>
            </w:tcBorders>
            <w:vAlign w:val="center"/>
            <w:hideMark/>
          </w:tcPr>
          <w:p w14:paraId="631D8613" w14:textId="77777777" w:rsidR="00225319" w:rsidRDefault="00225319">
            <w:pPr>
              <w:widowControl w:val="0"/>
              <w:tabs>
                <w:tab w:val="left" w:pos="0"/>
              </w:tabs>
              <w:autoSpaceDE w:val="0"/>
              <w:autoSpaceDN w:val="0"/>
              <w:spacing w:line="256" w:lineRule="auto"/>
              <w:rPr>
                <w:rFonts w:ascii="Times New Roman" w:hAnsi="Times New Roman" w:cs="Times New Roman"/>
                <w:lang w:bidi="ru-RU"/>
              </w:rPr>
            </w:pPr>
            <w:r>
              <w:rPr>
                <w:rFonts w:ascii="Times New Roman" w:hAnsi="Times New Roman" w:cs="Times New Roman"/>
                <w:lang w:bidi="ru-RU"/>
              </w:rPr>
              <w:t>Тема 6. Организационное поведение.</w:t>
            </w:r>
          </w:p>
        </w:tc>
        <w:tc>
          <w:tcPr>
            <w:tcW w:w="2543" w:type="pct"/>
            <w:gridSpan w:val="2"/>
            <w:tcBorders>
              <w:top w:val="single" w:sz="4" w:space="0" w:color="auto"/>
              <w:left w:val="single" w:sz="4" w:space="0" w:color="auto"/>
              <w:bottom w:val="single" w:sz="4" w:space="0" w:color="auto"/>
              <w:right w:val="single" w:sz="4" w:space="0" w:color="auto"/>
            </w:tcBorders>
            <w:hideMark/>
          </w:tcPr>
          <w:p w14:paraId="7EAD5F77" w14:textId="77777777" w:rsidR="00225319" w:rsidRDefault="00225319">
            <w:pPr>
              <w:pStyle w:val="Style5"/>
              <w:widowControl/>
              <w:tabs>
                <w:tab w:val="left" w:pos="0"/>
                <w:tab w:val="left" w:leader="underscore" w:pos="7027"/>
              </w:tabs>
              <w:spacing w:line="256" w:lineRule="auto"/>
              <w:rPr>
                <w:rFonts w:eastAsiaTheme="minorHAnsi"/>
                <w:sz w:val="22"/>
                <w:szCs w:val="22"/>
                <w:lang w:eastAsia="en-US"/>
              </w:rPr>
            </w:pPr>
            <w:r>
              <w:rPr>
                <w:lang w:eastAsia="en-US" w:bidi="ru-RU"/>
              </w:rPr>
              <w:t xml:space="preserve">Типология групп и групповая динамика. Формальные и неформальные группы. Групповая динамика. Факторы групповой динамики. Понятие </w:t>
            </w:r>
            <w:proofErr w:type="gramStart"/>
            <w:r>
              <w:rPr>
                <w:lang w:eastAsia="en-US" w:bidi="ru-RU"/>
              </w:rPr>
              <w:t>организационной</w:t>
            </w:r>
            <w:proofErr w:type="gramEnd"/>
            <w:r>
              <w:rPr>
                <w:lang w:eastAsia="en-US" w:bidi="ru-RU"/>
              </w:rPr>
              <w:t xml:space="preserve"> культуры и типология организационных культур. Типы </w:t>
            </w:r>
            <w:proofErr w:type="gramStart"/>
            <w:r>
              <w:rPr>
                <w:lang w:eastAsia="en-US" w:bidi="ru-RU"/>
              </w:rPr>
              <w:t>организационной</w:t>
            </w:r>
            <w:proofErr w:type="gramEnd"/>
            <w:r>
              <w:rPr>
                <w:lang w:eastAsia="en-US" w:bidi="ru-RU"/>
              </w:rPr>
              <w:t xml:space="preserve"> культуры по Ч. </w:t>
            </w:r>
            <w:proofErr w:type="spellStart"/>
            <w:r>
              <w:rPr>
                <w:lang w:eastAsia="en-US" w:bidi="ru-RU"/>
              </w:rPr>
              <w:t>Хэнди</w:t>
            </w:r>
            <w:proofErr w:type="spellEnd"/>
            <w:r>
              <w:rPr>
                <w:lang w:eastAsia="en-US" w:bidi="ru-RU"/>
              </w:rPr>
              <w:t xml:space="preserve">. Типы </w:t>
            </w:r>
            <w:proofErr w:type="gramStart"/>
            <w:r>
              <w:rPr>
                <w:lang w:eastAsia="en-US" w:bidi="ru-RU"/>
              </w:rPr>
              <w:t>организационной</w:t>
            </w:r>
            <w:proofErr w:type="gramEnd"/>
            <w:r>
              <w:rPr>
                <w:lang w:eastAsia="en-US" w:bidi="ru-RU"/>
              </w:rPr>
              <w:t xml:space="preserve"> культуры по Дж. </w:t>
            </w:r>
            <w:proofErr w:type="spellStart"/>
            <w:r>
              <w:rPr>
                <w:lang w:eastAsia="en-US" w:bidi="ru-RU"/>
              </w:rPr>
              <w:t>Сонненфельду</w:t>
            </w:r>
            <w:proofErr w:type="spellEnd"/>
            <w:r>
              <w:rPr>
                <w:lang w:eastAsia="en-US" w:bidi="ru-RU"/>
              </w:rPr>
              <w:t xml:space="preserve">. Ценности организации как инструмент формирования поведения сотрудников. Методика исследования менталитета сотрудников организации Г. </w:t>
            </w:r>
            <w:proofErr w:type="spellStart"/>
            <w:r>
              <w:rPr>
                <w:lang w:eastAsia="en-US" w:bidi="ru-RU"/>
              </w:rPr>
              <w:t>Хофстеде</w:t>
            </w:r>
            <w:proofErr w:type="spellEnd"/>
            <w:r>
              <w:rPr>
                <w:lang w:eastAsia="en-US" w:bidi="ru-RU"/>
              </w:rPr>
              <w:t xml:space="preserve">. Власть. =Соотношение понятий «власть», «лидерство», «руководство». Организационная и естественная иерархия как источники власти и лидерства. Современные теории лидерства. Стили руководства.  Конфликты как модели группового поведения. Типология конфликтов. Функциональные и </w:t>
            </w:r>
            <w:proofErr w:type="spellStart"/>
            <w:r>
              <w:rPr>
                <w:lang w:eastAsia="en-US" w:bidi="ru-RU"/>
              </w:rPr>
              <w:t>дисфункциональные</w:t>
            </w:r>
            <w:proofErr w:type="spellEnd"/>
            <w:r>
              <w:rPr>
                <w:lang w:eastAsia="en-US" w:bidi="ru-RU"/>
              </w:rPr>
              <w:t xml:space="preserve"> последствия конфликтов. Управление конфликтом. Способы предотвращения конфликтов. Методы разрешения конфликтов. Понятие этики бизнеса.</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5C344CE4" w14:textId="77777777" w:rsidR="00225319" w:rsidRDefault="00225319">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60" w:type="pct"/>
            <w:tcBorders>
              <w:top w:val="single" w:sz="4" w:space="0" w:color="auto"/>
              <w:left w:val="single" w:sz="4" w:space="0" w:color="auto"/>
              <w:bottom w:val="single" w:sz="4" w:space="0" w:color="auto"/>
              <w:right w:val="single" w:sz="4" w:space="0" w:color="auto"/>
            </w:tcBorders>
            <w:vAlign w:val="center"/>
            <w:hideMark/>
          </w:tcPr>
          <w:p w14:paraId="5D76BFFC" w14:textId="77777777" w:rsidR="00225319" w:rsidRDefault="00225319">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58" w:type="pct"/>
            <w:tcBorders>
              <w:top w:val="single" w:sz="4" w:space="0" w:color="auto"/>
              <w:left w:val="single" w:sz="4" w:space="0" w:color="auto"/>
              <w:bottom w:val="single" w:sz="4" w:space="0" w:color="auto"/>
              <w:right w:val="single" w:sz="4" w:space="0" w:color="auto"/>
            </w:tcBorders>
            <w:vAlign w:val="center"/>
          </w:tcPr>
          <w:p w14:paraId="2FB01BBC" w14:textId="77777777" w:rsidR="00225319" w:rsidRDefault="00225319">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tcBorders>
              <w:top w:val="single" w:sz="4" w:space="0" w:color="auto"/>
              <w:left w:val="single" w:sz="4" w:space="0" w:color="auto"/>
              <w:bottom w:val="single" w:sz="4" w:space="0" w:color="auto"/>
              <w:right w:val="single" w:sz="4" w:space="0" w:color="auto"/>
            </w:tcBorders>
            <w:vAlign w:val="center"/>
            <w:hideMark/>
          </w:tcPr>
          <w:p w14:paraId="1224D870" w14:textId="77777777" w:rsidR="00225319" w:rsidRDefault="00225319">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lang w:bidi="ru-RU"/>
              </w:rPr>
              <w:t>12</w:t>
            </w:r>
          </w:p>
        </w:tc>
      </w:tr>
      <w:tr w:rsidR="00225319" w14:paraId="712CD68A" w14:textId="77777777" w:rsidTr="00225319">
        <w:trPr>
          <w:trHeight w:val="283"/>
        </w:trPr>
        <w:tc>
          <w:tcPr>
            <w:tcW w:w="1024" w:type="pct"/>
            <w:tcBorders>
              <w:top w:val="single" w:sz="4" w:space="0" w:color="auto"/>
              <w:left w:val="single" w:sz="4" w:space="0" w:color="auto"/>
              <w:bottom w:val="single" w:sz="4" w:space="0" w:color="auto"/>
              <w:right w:val="single" w:sz="4" w:space="0" w:color="auto"/>
            </w:tcBorders>
            <w:vAlign w:val="center"/>
            <w:hideMark/>
          </w:tcPr>
          <w:p w14:paraId="6E51EF8A" w14:textId="77777777" w:rsidR="00225319" w:rsidRDefault="00225319">
            <w:pPr>
              <w:widowControl w:val="0"/>
              <w:tabs>
                <w:tab w:val="left" w:pos="0"/>
              </w:tabs>
              <w:autoSpaceDE w:val="0"/>
              <w:autoSpaceDN w:val="0"/>
              <w:spacing w:line="256" w:lineRule="auto"/>
              <w:rPr>
                <w:rFonts w:ascii="Times New Roman" w:hAnsi="Times New Roman" w:cs="Times New Roman"/>
                <w:lang w:bidi="ru-RU"/>
              </w:rPr>
            </w:pPr>
            <w:r>
              <w:rPr>
                <w:rFonts w:ascii="Times New Roman" w:hAnsi="Times New Roman" w:cs="Times New Roman"/>
                <w:lang w:bidi="ru-RU"/>
              </w:rPr>
              <w:t xml:space="preserve">Тема 7. Эффективность менеджмента и современные тенденции в </w:t>
            </w:r>
            <w:proofErr w:type="gramStart"/>
            <w:r>
              <w:rPr>
                <w:rFonts w:ascii="Times New Roman" w:hAnsi="Times New Roman" w:cs="Times New Roman"/>
                <w:lang w:bidi="ru-RU"/>
              </w:rPr>
              <w:t>развитии</w:t>
            </w:r>
            <w:proofErr w:type="gramEnd"/>
            <w:r>
              <w:rPr>
                <w:rFonts w:ascii="Times New Roman" w:hAnsi="Times New Roman" w:cs="Times New Roman"/>
                <w:lang w:bidi="ru-RU"/>
              </w:rPr>
              <w:t xml:space="preserve"> менеджмента.</w:t>
            </w:r>
          </w:p>
        </w:tc>
        <w:tc>
          <w:tcPr>
            <w:tcW w:w="2543" w:type="pct"/>
            <w:gridSpan w:val="2"/>
            <w:tcBorders>
              <w:top w:val="single" w:sz="4" w:space="0" w:color="auto"/>
              <w:left w:val="single" w:sz="4" w:space="0" w:color="auto"/>
              <w:bottom w:val="single" w:sz="4" w:space="0" w:color="auto"/>
              <w:right w:val="single" w:sz="4" w:space="0" w:color="auto"/>
            </w:tcBorders>
            <w:hideMark/>
          </w:tcPr>
          <w:p w14:paraId="585F8634" w14:textId="77777777" w:rsidR="00225319" w:rsidRDefault="00225319">
            <w:pPr>
              <w:pStyle w:val="Style5"/>
              <w:widowControl/>
              <w:tabs>
                <w:tab w:val="left" w:pos="0"/>
                <w:tab w:val="left" w:leader="underscore" w:pos="7027"/>
              </w:tabs>
              <w:spacing w:line="256" w:lineRule="auto"/>
              <w:rPr>
                <w:rFonts w:eastAsiaTheme="minorHAnsi"/>
                <w:sz w:val="22"/>
                <w:szCs w:val="22"/>
                <w:lang w:eastAsia="en-US"/>
              </w:rPr>
            </w:pPr>
            <w:r>
              <w:rPr>
                <w:lang w:eastAsia="en-US" w:bidi="ru-RU"/>
              </w:rPr>
              <w:t xml:space="preserve">Понятие эффективности, эффективности менеджмента. Эффективность производства. Эффективность организации. Техническая неэффективность менеджмента. Экономическая неэффективность менеджмента. Количественные показатели эффективности менеджмента. Пути повышения эффективности менеджмента. Парадигмы современного менеджмента. Традиционная управленческая парадигма. Инновационная управленческая парадигма. Характеристики новой инновационной управленческой парадигмы. Динамика парадигмы менеджмента. </w:t>
            </w:r>
            <w:proofErr w:type="spellStart"/>
            <w:r>
              <w:rPr>
                <w:lang w:eastAsia="en-US" w:bidi="ru-RU"/>
              </w:rPr>
              <w:t>Партисипативный</w:t>
            </w:r>
            <w:proofErr w:type="spellEnd"/>
            <w:r>
              <w:rPr>
                <w:lang w:eastAsia="en-US" w:bidi="ru-RU"/>
              </w:rPr>
              <w:t xml:space="preserve"> менеджмент. Цветные организации. Бирюзовые организации. Построение </w:t>
            </w:r>
            <w:proofErr w:type="gramStart"/>
            <w:r>
              <w:rPr>
                <w:lang w:eastAsia="en-US" w:bidi="ru-RU"/>
              </w:rPr>
              <w:t>бизнес-моделей</w:t>
            </w:r>
            <w:proofErr w:type="gramEnd"/>
            <w:r>
              <w:rPr>
                <w:lang w:eastAsia="en-US" w:bidi="ru-RU"/>
              </w:rPr>
              <w:t xml:space="preserve"> по А. </w:t>
            </w:r>
            <w:proofErr w:type="spellStart"/>
            <w:r>
              <w:rPr>
                <w:lang w:eastAsia="en-US" w:bidi="ru-RU"/>
              </w:rPr>
              <w:t>Остервальдеру</w:t>
            </w:r>
            <w:proofErr w:type="spellEnd"/>
            <w:r>
              <w:rPr>
                <w:lang w:eastAsia="en-US" w:bidi="ru-RU"/>
              </w:rPr>
              <w:t xml:space="preserve">. Шаблон </w:t>
            </w:r>
            <w:proofErr w:type="gramStart"/>
            <w:r>
              <w:rPr>
                <w:lang w:eastAsia="en-US" w:bidi="ru-RU"/>
              </w:rPr>
              <w:t>бизнес-модели</w:t>
            </w:r>
            <w:proofErr w:type="gramEnd"/>
            <w:r>
              <w:rPr>
                <w:lang w:eastAsia="en-US" w:bidi="ru-RU"/>
              </w:rPr>
              <w:t xml:space="preserve">. Дизайн-мышление в </w:t>
            </w:r>
            <w:proofErr w:type="gramStart"/>
            <w:r>
              <w:rPr>
                <w:lang w:eastAsia="en-US" w:bidi="ru-RU"/>
              </w:rPr>
              <w:t>бизнесе</w:t>
            </w:r>
            <w:proofErr w:type="gramEnd"/>
            <w:r>
              <w:rPr>
                <w:lang w:eastAsia="en-US" w:bidi="ru-RU"/>
              </w:rPr>
              <w:t>. Стиль менеджмента «</w:t>
            </w:r>
            <w:proofErr w:type="spellStart"/>
            <w:r>
              <w:rPr>
                <w:lang w:eastAsia="en-US" w:bidi="ru-RU"/>
              </w:rPr>
              <w:t>эджайл</w:t>
            </w:r>
            <w:proofErr w:type="spellEnd"/>
            <w:r>
              <w:rPr>
                <w:lang w:eastAsia="en-US" w:bidi="ru-RU"/>
              </w:rPr>
              <w:t xml:space="preserve">». Принцип </w:t>
            </w:r>
            <w:proofErr w:type="spellStart"/>
            <w:r>
              <w:rPr>
                <w:lang w:eastAsia="en-US" w:bidi="ru-RU"/>
              </w:rPr>
              <w:t>холакратии</w:t>
            </w:r>
            <w:proofErr w:type="spellEnd"/>
            <w:r>
              <w:rPr>
                <w:lang w:eastAsia="en-US" w:bidi="ru-RU"/>
              </w:rPr>
              <w:t>.</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63AC6982" w14:textId="77777777" w:rsidR="00225319" w:rsidRDefault="00225319">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60" w:type="pct"/>
            <w:tcBorders>
              <w:top w:val="single" w:sz="4" w:space="0" w:color="auto"/>
              <w:left w:val="single" w:sz="4" w:space="0" w:color="auto"/>
              <w:bottom w:val="single" w:sz="4" w:space="0" w:color="auto"/>
              <w:right w:val="single" w:sz="4" w:space="0" w:color="auto"/>
            </w:tcBorders>
            <w:vAlign w:val="center"/>
            <w:hideMark/>
          </w:tcPr>
          <w:p w14:paraId="68587A4A" w14:textId="77777777" w:rsidR="00225319" w:rsidRDefault="00225319">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58" w:type="pct"/>
            <w:tcBorders>
              <w:top w:val="single" w:sz="4" w:space="0" w:color="auto"/>
              <w:left w:val="single" w:sz="4" w:space="0" w:color="auto"/>
              <w:bottom w:val="single" w:sz="4" w:space="0" w:color="auto"/>
              <w:right w:val="single" w:sz="4" w:space="0" w:color="auto"/>
            </w:tcBorders>
            <w:vAlign w:val="center"/>
          </w:tcPr>
          <w:p w14:paraId="25584F76" w14:textId="77777777" w:rsidR="00225319" w:rsidRDefault="00225319">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tcBorders>
              <w:top w:val="single" w:sz="4" w:space="0" w:color="auto"/>
              <w:left w:val="single" w:sz="4" w:space="0" w:color="auto"/>
              <w:bottom w:val="single" w:sz="4" w:space="0" w:color="auto"/>
              <w:right w:val="single" w:sz="4" w:space="0" w:color="auto"/>
            </w:tcBorders>
            <w:vAlign w:val="center"/>
            <w:hideMark/>
          </w:tcPr>
          <w:p w14:paraId="47ED2EE5" w14:textId="77777777" w:rsidR="00225319" w:rsidRDefault="00225319">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lang w:bidi="ru-RU"/>
              </w:rPr>
              <w:t>12</w:t>
            </w:r>
          </w:p>
        </w:tc>
      </w:tr>
      <w:tr w:rsidR="00225319" w14:paraId="27B8045F" w14:textId="77777777" w:rsidTr="00225319">
        <w:trPr>
          <w:trHeight w:val="521"/>
        </w:trPr>
        <w:tc>
          <w:tcPr>
            <w:tcW w:w="4642" w:type="pct"/>
            <w:gridSpan w:val="7"/>
            <w:tcBorders>
              <w:top w:val="single" w:sz="4" w:space="0" w:color="auto"/>
              <w:left w:val="single" w:sz="4" w:space="0" w:color="auto"/>
              <w:bottom w:val="single" w:sz="4" w:space="0" w:color="auto"/>
              <w:right w:val="single" w:sz="4" w:space="0" w:color="auto"/>
            </w:tcBorders>
            <w:vAlign w:val="center"/>
            <w:hideMark/>
          </w:tcPr>
          <w:p w14:paraId="602F53AF" w14:textId="77777777" w:rsidR="00225319" w:rsidRDefault="00225319">
            <w:pPr>
              <w:pStyle w:val="Style5"/>
              <w:widowControl/>
              <w:tabs>
                <w:tab w:val="left" w:pos="0"/>
                <w:tab w:val="left" w:leader="underscore" w:pos="7027"/>
              </w:tabs>
              <w:spacing w:line="254" w:lineRule="auto"/>
              <w:jc w:val="left"/>
              <w:rPr>
                <w:rFonts w:eastAsiaTheme="minorHAnsi"/>
                <w:b/>
                <w:sz w:val="22"/>
                <w:szCs w:val="22"/>
                <w:lang w:eastAsia="en-US"/>
              </w:rPr>
            </w:pPr>
            <w:r>
              <w:rPr>
                <w:rFonts w:eastAsiaTheme="minorHAnsi"/>
                <w:b/>
                <w:sz w:val="22"/>
                <w:szCs w:val="22"/>
                <w:lang w:eastAsia="en-US"/>
              </w:rPr>
              <w:t>Контроль:</w:t>
            </w:r>
          </w:p>
        </w:tc>
        <w:tc>
          <w:tcPr>
            <w:tcW w:w="358" w:type="pct"/>
            <w:tcBorders>
              <w:top w:val="single" w:sz="4" w:space="0" w:color="auto"/>
              <w:left w:val="single" w:sz="4" w:space="0" w:color="auto"/>
              <w:bottom w:val="single" w:sz="4" w:space="0" w:color="auto"/>
              <w:right w:val="single" w:sz="4" w:space="0" w:color="auto"/>
            </w:tcBorders>
            <w:vAlign w:val="center"/>
          </w:tcPr>
          <w:p w14:paraId="12AA3B77" w14:textId="77777777" w:rsidR="00225319" w:rsidRDefault="00225319">
            <w:pPr>
              <w:pStyle w:val="Style5"/>
              <w:widowControl/>
              <w:tabs>
                <w:tab w:val="left" w:pos="0"/>
                <w:tab w:val="left" w:leader="underscore" w:pos="7027"/>
              </w:tabs>
              <w:spacing w:line="254" w:lineRule="auto"/>
              <w:jc w:val="center"/>
              <w:rPr>
                <w:rFonts w:eastAsiaTheme="minorHAnsi"/>
                <w:b/>
                <w:sz w:val="22"/>
                <w:szCs w:val="22"/>
                <w:lang w:eastAsia="en-US"/>
              </w:rPr>
            </w:pPr>
          </w:p>
        </w:tc>
      </w:tr>
      <w:tr w:rsidR="00225319" w14:paraId="220F8CEB" w14:textId="77777777" w:rsidTr="00225319">
        <w:trPr>
          <w:trHeight w:val="521"/>
        </w:trPr>
        <w:tc>
          <w:tcPr>
            <w:tcW w:w="3564" w:type="pct"/>
            <w:gridSpan w:val="2"/>
            <w:tcBorders>
              <w:top w:val="single" w:sz="4" w:space="0" w:color="auto"/>
              <w:left w:val="single" w:sz="4" w:space="0" w:color="auto"/>
              <w:bottom w:val="single" w:sz="4" w:space="0" w:color="auto"/>
              <w:right w:val="single" w:sz="4" w:space="0" w:color="auto"/>
            </w:tcBorders>
            <w:vAlign w:val="center"/>
            <w:hideMark/>
          </w:tcPr>
          <w:p w14:paraId="598C7692" w14:textId="77777777" w:rsidR="00225319" w:rsidRDefault="00225319">
            <w:pPr>
              <w:widowControl w:val="0"/>
              <w:tabs>
                <w:tab w:val="left" w:pos="0"/>
              </w:tabs>
              <w:autoSpaceDE w:val="0"/>
              <w:autoSpaceDN w:val="0"/>
              <w:spacing w:line="240" w:lineRule="auto"/>
              <w:rPr>
                <w:b/>
              </w:rPr>
            </w:pPr>
            <w:r>
              <w:rPr>
                <w:rFonts w:ascii="Times New Roman" w:hAnsi="Times New Roman" w:cs="Times New Roman"/>
                <w:b/>
                <w:lang w:bidi="ru-RU"/>
              </w:rPr>
              <w:t xml:space="preserve">Всего по дисциплине: </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7CAD9281" w14:textId="77777777" w:rsidR="00225319" w:rsidRDefault="00225319">
            <w:pPr>
              <w:pStyle w:val="Style5"/>
              <w:widowControl/>
              <w:tabs>
                <w:tab w:val="left" w:pos="0"/>
                <w:tab w:val="left" w:leader="underscore" w:pos="7027"/>
              </w:tabs>
              <w:spacing w:line="254" w:lineRule="auto"/>
              <w:jc w:val="center"/>
              <w:rPr>
                <w:rFonts w:eastAsiaTheme="minorHAnsi"/>
                <w:b/>
                <w:sz w:val="22"/>
                <w:szCs w:val="22"/>
                <w:lang w:eastAsia="en-US"/>
              </w:rPr>
            </w:pPr>
            <w:r>
              <w:rPr>
                <w:rFonts w:eastAsiaTheme="minorHAnsi"/>
                <w:b/>
                <w:sz w:val="22"/>
                <w:szCs w:val="22"/>
                <w:lang w:eastAsia="en-US"/>
              </w:rPr>
              <w:t>18</w:t>
            </w:r>
          </w:p>
        </w:tc>
        <w:tc>
          <w:tcPr>
            <w:tcW w:w="364" w:type="pct"/>
            <w:gridSpan w:val="2"/>
            <w:tcBorders>
              <w:top w:val="single" w:sz="4" w:space="0" w:color="auto"/>
              <w:left w:val="single" w:sz="4" w:space="0" w:color="auto"/>
              <w:bottom w:val="single" w:sz="4" w:space="0" w:color="auto"/>
              <w:right w:val="single" w:sz="4" w:space="0" w:color="auto"/>
            </w:tcBorders>
            <w:vAlign w:val="center"/>
            <w:hideMark/>
          </w:tcPr>
          <w:p w14:paraId="29DA6C68" w14:textId="77777777" w:rsidR="00225319" w:rsidRDefault="00225319">
            <w:pPr>
              <w:pStyle w:val="Style5"/>
              <w:widowControl/>
              <w:tabs>
                <w:tab w:val="left" w:pos="0"/>
                <w:tab w:val="left" w:leader="underscore" w:pos="7027"/>
              </w:tabs>
              <w:spacing w:line="254" w:lineRule="auto"/>
              <w:jc w:val="center"/>
              <w:rPr>
                <w:rFonts w:eastAsiaTheme="minorHAnsi"/>
                <w:b/>
                <w:sz w:val="22"/>
                <w:szCs w:val="22"/>
                <w:lang w:eastAsia="en-US"/>
              </w:rPr>
            </w:pPr>
            <w:r>
              <w:rPr>
                <w:rFonts w:eastAsiaTheme="minorHAnsi"/>
                <w:b/>
                <w:sz w:val="22"/>
                <w:szCs w:val="22"/>
                <w:lang w:eastAsia="en-US"/>
              </w:rPr>
              <w:t>14</w:t>
            </w:r>
          </w:p>
        </w:tc>
        <w:tc>
          <w:tcPr>
            <w:tcW w:w="358" w:type="pct"/>
            <w:tcBorders>
              <w:top w:val="single" w:sz="4" w:space="0" w:color="auto"/>
              <w:left w:val="single" w:sz="4" w:space="0" w:color="auto"/>
              <w:bottom w:val="single" w:sz="4" w:space="0" w:color="auto"/>
              <w:right w:val="single" w:sz="4" w:space="0" w:color="auto"/>
            </w:tcBorders>
            <w:vAlign w:val="center"/>
          </w:tcPr>
          <w:p w14:paraId="3B7D89E7" w14:textId="77777777" w:rsidR="00225319" w:rsidRDefault="00225319">
            <w:pPr>
              <w:pStyle w:val="Style5"/>
              <w:widowControl/>
              <w:tabs>
                <w:tab w:val="left" w:pos="0"/>
                <w:tab w:val="left" w:leader="underscore" w:pos="7027"/>
              </w:tabs>
              <w:spacing w:line="254" w:lineRule="auto"/>
              <w:jc w:val="center"/>
              <w:rPr>
                <w:rFonts w:eastAsiaTheme="minorHAnsi"/>
                <w:b/>
                <w:sz w:val="22"/>
                <w:szCs w:val="22"/>
                <w:lang w:eastAsia="en-US"/>
              </w:rPr>
            </w:pPr>
          </w:p>
        </w:tc>
        <w:tc>
          <w:tcPr>
            <w:tcW w:w="358" w:type="pct"/>
            <w:tcBorders>
              <w:top w:val="single" w:sz="4" w:space="0" w:color="auto"/>
              <w:left w:val="single" w:sz="4" w:space="0" w:color="auto"/>
              <w:bottom w:val="single" w:sz="4" w:space="0" w:color="auto"/>
              <w:right w:val="single" w:sz="4" w:space="0" w:color="auto"/>
            </w:tcBorders>
            <w:vAlign w:val="center"/>
            <w:hideMark/>
          </w:tcPr>
          <w:p w14:paraId="5A203EA1" w14:textId="77777777" w:rsidR="00225319" w:rsidRDefault="00225319">
            <w:pPr>
              <w:pStyle w:val="Style5"/>
              <w:widowControl/>
              <w:tabs>
                <w:tab w:val="left" w:pos="0"/>
                <w:tab w:val="left" w:leader="underscore" w:pos="7027"/>
              </w:tabs>
              <w:spacing w:line="254" w:lineRule="auto"/>
              <w:jc w:val="center"/>
              <w:rPr>
                <w:b/>
                <w:lang w:eastAsia="en-US"/>
              </w:rPr>
            </w:pPr>
            <w:r>
              <w:rPr>
                <w:rFonts w:eastAsiaTheme="minorHAnsi"/>
                <w:b/>
                <w:sz w:val="22"/>
                <w:szCs w:val="22"/>
                <w:lang w:eastAsia="en-US"/>
              </w:rPr>
              <w:t>76</w:t>
            </w:r>
          </w:p>
        </w:tc>
      </w:tr>
    </w:tbl>
    <w:p w14:paraId="3F991371" w14:textId="77777777" w:rsidR="00090AC1" w:rsidRPr="005B37A7" w:rsidRDefault="00090AC1" w:rsidP="00181C12">
      <w:pPr>
        <w:pStyle w:val="Style5"/>
        <w:widowControl/>
        <w:tabs>
          <w:tab w:val="left" w:leader="underscore" w:pos="7027"/>
        </w:tabs>
        <w:rPr>
          <w:sz w:val="22"/>
          <w:szCs w:val="22"/>
        </w:rPr>
      </w:pPr>
    </w:p>
    <w:p w14:paraId="5EA0888A" w14:textId="665C8EB8" w:rsidR="007F544A" w:rsidRPr="005B37A7" w:rsidRDefault="003D6487" w:rsidP="00181C12">
      <w:pPr>
        <w:pStyle w:val="Style5"/>
        <w:widowControl/>
        <w:tabs>
          <w:tab w:val="left" w:leader="underscore" w:pos="7027"/>
        </w:tabs>
        <w:rPr>
          <w:sz w:val="22"/>
          <w:szCs w:val="22"/>
        </w:rPr>
      </w:pPr>
      <w:r w:rsidRPr="005B37A7">
        <w:rPr>
          <w:sz w:val="22"/>
          <w:szCs w:val="22"/>
        </w:rPr>
        <w:t>*ЗЛТ – занятия лекционного типа, ПЗ – все виды занятий семинарского типа, кроме лабораторных работ, ЛР – лабораторные работы, СРО – самостоятельная работа обучающегося</w:t>
      </w:r>
    </w:p>
    <w:p w14:paraId="07DC2035" w14:textId="77777777" w:rsidR="006A6696" w:rsidRPr="005B37A7" w:rsidRDefault="006A6696" w:rsidP="00181C12">
      <w:pPr>
        <w:pStyle w:val="Style5"/>
        <w:widowControl/>
        <w:tabs>
          <w:tab w:val="left" w:leader="underscore" w:pos="7027"/>
        </w:tabs>
        <w:rPr>
          <w:sz w:val="22"/>
          <w:szCs w:val="22"/>
        </w:rPr>
      </w:pPr>
    </w:p>
    <w:p w14:paraId="4B1616D8" w14:textId="6E8BAC84" w:rsidR="0091168E" w:rsidRPr="007E6725" w:rsidRDefault="00090AC1" w:rsidP="00511619">
      <w:pPr>
        <w:pStyle w:val="1"/>
        <w:jc w:val="center"/>
        <w:rPr>
          <w:rFonts w:ascii="Times New Roman" w:hAnsi="Times New Roman" w:cs="Times New Roman"/>
          <w:b/>
          <w:color w:val="auto"/>
          <w:sz w:val="28"/>
          <w:szCs w:val="28"/>
        </w:rPr>
      </w:pPr>
      <w:bookmarkStart w:id="8" w:name="_Toc212457720"/>
      <w:bookmarkEnd w:id="7"/>
      <w:r w:rsidRPr="007E6725">
        <w:rPr>
          <w:rFonts w:ascii="Times New Roman" w:hAnsi="Times New Roman" w:cs="Times New Roman"/>
          <w:b/>
          <w:color w:val="auto"/>
          <w:sz w:val="28"/>
          <w:szCs w:val="28"/>
        </w:rPr>
        <w:t>5</w:t>
      </w:r>
      <w:r w:rsidR="0091168E" w:rsidRPr="007E6725">
        <w:rPr>
          <w:rFonts w:ascii="Times New Roman" w:hAnsi="Times New Roman" w:cs="Times New Roman"/>
          <w:b/>
          <w:color w:val="auto"/>
          <w:sz w:val="28"/>
          <w:szCs w:val="28"/>
        </w:rPr>
        <w:t>. УЧЕБНО-МЕТОДИЧЕСКОЕ И ИНФОРМАЦИОННОЕ ОБЕСПЕЧЕНИЕ ДИСЦИПЛИНЫ</w:t>
      </w:r>
      <w:bookmarkEnd w:id="8"/>
    </w:p>
    <w:p w14:paraId="7F663551" w14:textId="77777777" w:rsidR="00090AC1" w:rsidRPr="007E6725" w:rsidRDefault="00090AC1" w:rsidP="00090AC1"/>
    <w:p w14:paraId="297738EF" w14:textId="3CF719F5" w:rsidR="0091168E" w:rsidRPr="005F42A5" w:rsidRDefault="00090AC1" w:rsidP="00511619">
      <w:pPr>
        <w:pStyle w:val="2"/>
        <w:jc w:val="center"/>
        <w:rPr>
          <w:rFonts w:ascii="Times New Roman" w:hAnsi="Times New Roman" w:cs="Times New Roman"/>
          <w:b/>
          <w:color w:val="auto"/>
          <w:sz w:val="28"/>
          <w:szCs w:val="28"/>
        </w:rPr>
      </w:pPr>
      <w:bookmarkStart w:id="9" w:name="_Toc212457721"/>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.1 Рекомендуемая литература</w:t>
      </w:r>
      <w:bookmarkEnd w:id="9"/>
      <w:r w:rsidR="0091168E" w:rsidRPr="005F42A5">
        <w:rPr>
          <w:rFonts w:ascii="Times New Roman" w:hAnsi="Times New Roman" w:cs="Times New Roman"/>
          <w:b/>
          <w:color w:val="auto"/>
          <w:sz w:val="28"/>
          <w:szCs w:val="28"/>
        </w:rPr>
        <w:t xml:space="preserve"> </w:t>
      </w:r>
    </w:p>
    <w:tbl>
      <w:tblPr>
        <w:tblW w:w="5396"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6336"/>
        <w:gridCol w:w="3771"/>
      </w:tblGrid>
      <w:tr w:rsidR="00262CF0" w:rsidRPr="007E6725" w14:paraId="5F00FF08" w14:textId="77777777" w:rsidTr="00E4641F">
        <w:trPr>
          <w:trHeight w:val="641"/>
        </w:trPr>
        <w:tc>
          <w:tcPr>
            <w:tcW w:w="4080" w:type="pct"/>
            <w:shd w:val="clear" w:color="auto" w:fill="auto"/>
            <w:vAlign w:val="center"/>
            <w:hideMark/>
          </w:tcPr>
          <w:p w14:paraId="32DEE01C" w14:textId="6DE4B03A" w:rsidR="00262CF0" w:rsidRPr="007E6725" w:rsidRDefault="00984247" w:rsidP="00984247">
            <w:pPr>
              <w:jc w:val="center"/>
              <w:rPr>
                <w:rFonts w:ascii="Times New Roman" w:hAnsi="Times New Roman" w:cs="Times New Roman"/>
                <w:b/>
                <w:lang w:bidi="ru-RU"/>
              </w:rPr>
            </w:pPr>
            <w:r w:rsidRPr="007E6725">
              <w:rPr>
                <w:rFonts w:ascii="Times New Roman" w:hAnsi="Times New Roman" w:cs="Times New Roman"/>
                <w:b/>
              </w:rPr>
              <w:t>Библиографическое описание издания (автор, заглавие, вид, место и год издания, кол. стр.)</w:t>
            </w:r>
          </w:p>
        </w:tc>
        <w:tc>
          <w:tcPr>
            <w:tcW w:w="920" w:type="pct"/>
            <w:shd w:val="clear" w:color="auto" w:fill="auto"/>
            <w:vAlign w:val="center"/>
            <w:hideMark/>
          </w:tcPr>
          <w:p w14:paraId="1C1EA733" w14:textId="77777777" w:rsidR="00262CF0" w:rsidRPr="007E6725" w:rsidRDefault="00262CF0" w:rsidP="00CA0A1D">
            <w:pPr>
              <w:widowControl w:val="0"/>
              <w:tabs>
                <w:tab w:val="left" w:pos="708"/>
              </w:tabs>
              <w:autoSpaceDE w:val="0"/>
              <w:autoSpaceDN w:val="0"/>
              <w:ind w:left="138"/>
              <w:jc w:val="center"/>
              <w:rPr>
                <w:rFonts w:ascii="Times New Roman" w:hAnsi="Times New Roman" w:cs="Times New Roman"/>
                <w:b/>
                <w:lang w:bidi="ru-RU"/>
              </w:rPr>
            </w:pPr>
            <w:r w:rsidRPr="007E6725">
              <w:rPr>
                <w:rFonts w:ascii="Times New Roman" w:hAnsi="Times New Roman" w:cs="Times New Roman"/>
                <w:b/>
              </w:rPr>
              <w:t>Электронные ресурсы</w:t>
            </w:r>
          </w:p>
        </w:tc>
      </w:tr>
      <w:tr w:rsidR="00262CF0" w:rsidRPr="007E6725" w14:paraId="1433EE91" w14:textId="77777777" w:rsidTr="00E4641F">
        <w:trPr>
          <w:trHeight w:val="354"/>
        </w:trPr>
        <w:tc>
          <w:tcPr>
            <w:tcW w:w="4080" w:type="pct"/>
            <w:shd w:val="clear" w:color="auto" w:fill="auto"/>
            <w:vAlign w:val="center"/>
          </w:tcPr>
          <w:p w14:paraId="31B092F5" w14:textId="4DED7782" w:rsidR="00262CF0" w:rsidRPr="007E6725" w:rsidRDefault="00984247" w:rsidP="00AA7A6A">
            <w:pPr>
              <w:rPr>
                <w:rFonts w:ascii="Times New Roman" w:hAnsi="Times New Roman" w:cs="Times New Roman"/>
                <w:lang w:val="en-US" w:bidi="ru-RU"/>
              </w:rPr>
            </w:pPr>
            <w:r w:rsidRPr="00225319">
              <w:rPr>
                <w:rFonts w:ascii="Times New Roman" w:hAnsi="Times New Roman" w:cs="Times New Roman"/>
                <w:sz w:val="24"/>
                <w:szCs w:val="24"/>
              </w:rPr>
              <w:t>Основы менеджмента</w:t>
            </w:r>
            <w:proofErr w:type="gramStart"/>
            <w:r w:rsidRPr="00225319">
              <w:rPr>
                <w:rFonts w:ascii="Times New Roman" w:hAnsi="Times New Roman" w:cs="Times New Roman"/>
                <w:sz w:val="24"/>
                <w:szCs w:val="24"/>
              </w:rPr>
              <w:t xml:space="preserve"> :</w:t>
            </w:r>
            <w:proofErr w:type="gramEnd"/>
            <w:r w:rsidRPr="00225319">
              <w:rPr>
                <w:rFonts w:ascii="Times New Roman" w:hAnsi="Times New Roman" w:cs="Times New Roman"/>
                <w:sz w:val="24"/>
                <w:szCs w:val="24"/>
              </w:rPr>
              <w:t xml:space="preserve"> учебник / [</w:t>
            </w:r>
            <w:proofErr w:type="spellStart"/>
            <w:r w:rsidRPr="00225319">
              <w:rPr>
                <w:rFonts w:ascii="Times New Roman" w:hAnsi="Times New Roman" w:cs="Times New Roman"/>
                <w:sz w:val="24"/>
                <w:szCs w:val="24"/>
              </w:rPr>
              <w:t>А.Н.Цветков</w:t>
            </w:r>
            <w:proofErr w:type="spellEnd"/>
            <w:r w:rsidRPr="00225319">
              <w:rPr>
                <w:rFonts w:ascii="Times New Roman" w:hAnsi="Times New Roman" w:cs="Times New Roman"/>
                <w:sz w:val="24"/>
                <w:szCs w:val="24"/>
              </w:rPr>
              <w:t xml:space="preserve">, </w:t>
            </w:r>
            <w:proofErr w:type="spellStart"/>
            <w:r w:rsidRPr="00225319">
              <w:rPr>
                <w:rFonts w:ascii="Times New Roman" w:hAnsi="Times New Roman" w:cs="Times New Roman"/>
                <w:sz w:val="24"/>
                <w:szCs w:val="24"/>
              </w:rPr>
              <w:t>Е.А.Горбашко</w:t>
            </w:r>
            <w:proofErr w:type="spellEnd"/>
            <w:r w:rsidRPr="00225319">
              <w:rPr>
                <w:rFonts w:ascii="Times New Roman" w:hAnsi="Times New Roman" w:cs="Times New Roman"/>
                <w:sz w:val="24"/>
                <w:szCs w:val="24"/>
              </w:rPr>
              <w:t xml:space="preserve">, </w:t>
            </w:r>
            <w:proofErr w:type="spellStart"/>
            <w:r w:rsidRPr="00225319">
              <w:rPr>
                <w:rFonts w:ascii="Times New Roman" w:hAnsi="Times New Roman" w:cs="Times New Roman"/>
                <w:sz w:val="24"/>
                <w:szCs w:val="24"/>
              </w:rPr>
              <w:t>Е.Ю.Плешакова</w:t>
            </w:r>
            <w:proofErr w:type="spellEnd"/>
            <w:r w:rsidRPr="00225319">
              <w:rPr>
                <w:rFonts w:ascii="Times New Roman" w:hAnsi="Times New Roman" w:cs="Times New Roman"/>
                <w:sz w:val="24"/>
                <w:szCs w:val="24"/>
              </w:rPr>
              <w:t xml:space="preserve">, Е.Г. Калязина, А.К. </w:t>
            </w:r>
            <w:proofErr w:type="spellStart"/>
            <w:r w:rsidRPr="00225319">
              <w:rPr>
                <w:rFonts w:ascii="Times New Roman" w:hAnsi="Times New Roman" w:cs="Times New Roman"/>
                <w:sz w:val="24"/>
                <w:szCs w:val="24"/>
              </w:rPr>
              <w:t>Бахматова</w:t>
            </w:r>
            <w:proofErr w:type="spellEnd"/>
            <w:r w:rsidRPr="00225319">
              <w:rPr>
                <w:rFonts w:ascii="Times New Roman" w:hAnsi="Times New Roman" w:cs="Times New Roman"/>
                <w:sz w:val="24"/>
                <w:szCs w:val="24"/>
              </w:rPr>
              <w:t xml:space="preserve">] ; под ред. </w:t>
            </w:r>
            <w:proofErr w:type="spellStart"/>
            <w:r w:rsidRPr="00225319">
              <w:rPr>
                <w:rFonts w:ascii="Times New Roman" w:hAnsi="Times New Roman" w:cs="Times New Roman"/>
                <w:sz w:val="24"/>
                <w:szCs w:val="24"/>
              </w:rPr>
              <w:t>Е.А.Горбашко</w:t>
            </w:r>
            <w:proofErr w:type="spellEnd"/>
            <w:r w:rsidRPr="00225319">
              <w:rPr>
                <w:rFonts w:ascii="Times New Roman" w:hAnsi="Times New Roman" w:cs="Times New Roman"/>
                <w:sz w:val="24"/>
                <w:szCs w:val="24"/>
              </w:rPr>
              <w:t xml:space="preserve">, </w:t>
            </w:r>
            <w:proofErr w:type="spellStart"/>
            <w:r w:rsidRPr="00225319">
              <w:rPr>
                <w:rFonts w:ascii="Times New Roman" w:hAnsi="Times New Roman" w:cs="Times New Roman"/>
                <w:sz w:val="24"/>
                <w:szCs w:val="24"/>
              </w:rPr>
              <w:t>А.Н.Цветкова</w:t>
            </w:r>
            <w:proofErr w:type="spellEnd"/>
            <w:r w:rsidRPr="00225319">
              <w:rPr>
                <w:rFonts w:ascii="Times New Roman" w:hAnsi="Times New Roman" w:cs="Times New Roman"/>
                <w:sz w:val="24"/>
                <w:szCs w:val="24"/>
              </w:rPr>
              <w:t xml:space="preserve"> / М-во науки и высш. образования Рос. Федерации, С.-</w:t>
            </w:r>
            <w:proofErr w:type="spellStart"/>
            <w:r w:rsidRPr="00225319">
              <w:rPr>
                <w:rFonts w:ascii="Times New Roman" w:hAnsi="Times New Roman" w:cs="Times New Roman"/>
                <w:sz w:val="24"/>
                <w:szCs w:val="24"/>
              </w:rPr>
              <w:t>Петерб</w:t>
            </w:r>
            <w:proofErr w:type="spellEnd"/>
            <w:r w:rsidRPr="00225319">
              <w:rPr>
                <w:rFonts w:ascii="Times New Roman" w:hAnsi="Times New Roman" w:cs="Times New Roman"/>
                <w:sz w:val="24"/>
                <w:szCs w:val="24"/>
              </w:rPr>
              <w:t xml:space="preserve">. гос. </w:t>
            </w:r>
            <w:proofErr w:type="spellStart"/>
            <w:r w:rsidRPr="00225319">
              <w:rPr>
                <w:rFonts w:ascii="Times New Roman" w:hAnsi="Times New Roman" w:cs="Times New Roman"/>
                <w:sz w:val="24"/>
                <w:szCs w:val="24"/>
              </w:rPr>
              <w:t>экон</w:t>
            </w:r>
            <w:proofErr w:type="spellEnd"/>
            <w:r w:rsidRPr="00225319">
              <w:rPr>
                <w:rFonts w:ascii="Times New Roman" w:hAnsi="Times New Roman" w:cs="Times New Roman"/>
                <w:sz w:val="24"/>
                <w:szCs w:val="24"/>
              </w:rPr>
              <w:t>. ун-т, Каф</w:t>
            </w:r>
            <w:proofErr w:type="gramStart"/>
            <w:r w:rsidRPr="00225319">
              <w:rPr>
                <w:rFonts w:ascii="Times New Roman" w:hAnsi="Times New Roman" w:cs="Times New Roman"/>
                <w:sz w:val="24"/>
                <w:szCs w:val="24"/>
              </w:rPr>
              <w:t>.</w:t>
            </w:r>
            <w:proofErr w:type="gramEnd"/>
            <w:r w:rsidRPr="00225319">
              <w:rPr>
                <w:rFonts w:ascii="Times New Roman" w:hAnsi="Times New Roman" w:cs="Times New Roman"/>
                <w:sz w:val="24"/>
                <w:szCs w:val="24"/>
              </w:rPr>
              <w:t xml:space="preserve"> </w:t>
            </w:r>
            <w:proofErr w:type="gramStart"/>
            <w:r w:rsidRPr="00225319">
              <w:rPr>
                <w:rFonts w:ascii="Times New Roman" w:hAnsi="Times New Roman" w:cs="Times New Roman"/>
                <w:sz w:val="24"/>
                <w:szCs w:val="24"/>
              </w:rPr>
              <w:t>п</w:t>
            </w:r>
            <w:proofErr w:type="gramEnd"/>
            <w:r w:rsidRPr="00225319">
              <w:rPr>
                <w:rFonts w:ascii="Times New Roman" w:hAnsi="Times New Roman" w:cs="Times New Roman"/>
                <w:sz w:val="24"/>
                <w:szCs w:val="24"/>
              </w:rPr>
              <w:t xml:space="preserve">роект. менеджмента и упр. качеством. </w:t>
            </w:r>
            <w:proofErr w:type="spellStart"/>
            <w:r w:rsidRPr="007E6725">
              <w:rPr>
                <w:rFonts w:ascii="Times New Roman" w:hAnsi="Times New Roman" w:cs="Times New Roman"/>
                <w:sz w:val="24"/>
                <w:szCs w:val="24"/>
                <w:lang w:val="en-US"/>
              </w:rPr>
              <w:t>Санкт-Петербург</w:t>
            </w:r>
            <w:proofErr w:type="spellEnd"/>
            <w:r w:rsidRPr="007E6725">
              <w:rPr>
                <w:rFonts w:ascii="Times New Roman" w:hAnsi="Times New Roman" w:cs="Times New Roman"/>
                <w:sz w:val="24"/>
                <w:szCs w:val="24"/>
                <w:lang w:val="en-US"/>
              </w:rPr>
              <w:t xml:space="preserve"> : </w:t>
            </w:r>
            <w:proofErr w:type="spellStart"/>
            <w:r w:rsidRPr="007E6725">
              <w:rPr>
                <w:rFonts w:ascii="Times New Roman" w:hAnsi="Times New Roman" w:cs="Times New Roman"/>
                <w:sz w:val="24"/>
                <w:szCs w:val="24"/>
                <w:lang w:val="en-US"/>
              </w:rPr>
              <w:t>Изд-во</w:t>
            </w:r>
            <w:proofErr w:type="spellEnd"/>
            <w:r w:rsidRPr="007E6725">
              <w:rPr>
                <w:rFonts w:ascii="Times New Roman" w:hAnsi="Times New Roman" w:cs="Times New Roman"/>
                <w:sz w:val="24"/>
                <w:szCs w:val="24"/>
                <w:lang w:val="en-US"/>
              </w:rPr>
              <w:t xml:space="preserve"> СПбГЭУ, 2019.</w:t>
            </w:r>
          </w:p>
        </w:tc>
        <w:tc>
          <w:tcPr>
            <w:tcW w:w="920" w:type="pct"/>
            <w:shd w:val="clear" w:color="auto" w:fill="auto"/>
            <w:vAlign w:val="center"/>
            <w:hideMark/>
          </w:tcPr>
          <w:p w14:paraId="25965B29" w14:textId="0CF2FFC1" w:rsidR="00262CF0" w:rsidRPr="007E6725" w:rsidRDefault="004D330B"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2" w:history="1">
              <w:r w:rsidR="00984247" w:rsidRPr="00225319">
                <w:rPr>
                  <w:color w:val="00008B"/>
                  <w:u w:val="single"/>
                  <w:lang w:val="en-US"/>
                </w:rPr>
                <w:t xml:space="preserve">http://opac.unecon.ru/elibrary ... </w:t>
              </w:r>
              <w:r w:rsidR="00984247">
                <w:rPr>
                  <w:color w:val="00008B"/>
                  <w:u w:val="single"/>
                </w:rPr>
                <w:t>91%D0%90%D0%A8%D0%9A%D0%9E.pdf</w:t>
              </w:r>
            </w:hyperlink>
          </w:p>
        </w:tc>
      </w:tr>
      <w:tr w:rsidR="00262CF0" w:rsidRPr="007E6725" w14:paraId="02F930C9" w14:textId="77777777" w:rsidTr="00E4641F">
        <w:trPr>
          <w:trHeight w:val="354"/>
        </w:trPr>
        <w:tc>
          <w:tcPr>
            <w:tcW w:w="4080" w:type="pct"/>
            <w:shd w:val="clear" w:color="auto" w:fill="auto"/>
            <w:vAlign w:val="center"/>
          </w:tcPr>
          <w:p w14:paraId="08D0A296" w14:textId="77777777" w:rsidR="00262CF0" w:rsidRPr="007E6725" w:rsidRDefault="00984247" w:rsidP="00AA7A6A">
            <w:pPr>
              <w:rPr>
                <w:rFonts w:ascii="Times New Roman" w:hAnsi="Times New Roman" w:cs="Times New Roman"/>
                <w:lang w:val="en-US" w:bidi="ru-RU"/>
              </w:rPr>
            </w:pPr>
            <w:r w:rsidRPr="00225319">
              <w:rPr>
                <w:rFonts w:ascii="Times New Roman" w:hAnsi="Times New Roman" w:cs="Times New Roman"/>
                <w:sz w:val="24"/>
                <w:szCs w:val="24"/>
              </w:rPr>
              <w:t>Основы менеджмента. Практикум: учебное пособие / [</w:t>
            </w:r>
            <w:proofErr w:type="spellStart"/>
            <w:r w:rsidRPr="00225319">
              <w:rPr>
                <w:rFonts w:ascii="Times New Roman" w:hAnsi="Times New Roman" w:cs="Times New Roman"/>
                <w:sz w:val="24"/>
                <w:szCs w:val="24"/>
              </w:rPr>
              <w:t>А.Н.Цветков</w:t>
            </w:r>
            <w:proofErr w:type="spellEnd"/>
            <w:r w:rsidRPr="00225319">
              <w:rPr>
                <w:rFonts w:ascii="Times New Roman" w:hAnsi="Times New Roman" w:cs="Times New Roman"/>
                <w:sz w:val="24"/>
                <w:szCs w:val="24"/>
              </w:rPr>
              <w:t xml:space="preserve">, </w:t>
            </w:r>
            <w:proofErr w:type="spellStart"/>
            <w:r w:rsidRPr="00225319">
              <w:rPr>
                <w:rFonts w:ascii="Times New Roman" w:hAnsi="Times New Roman" w:cs="Times New Roman"/>
                <w:sz w:val="24"/>
                <w:szCs w:val="24"/>
              </w:rPr>
              <w:t>Е.А.Горбашко</w:t>
            </w:r>
            <w:proofErr w:type="spellEnd"/>
            <w:r w:rsidRPr="00225319">
              <w:rPr>
                <w:rFonts w:ascii="Times New Roman" w:hAnsi="Times New Roman" w:cs="Times New Roman"/>
                <w:sz w:val="24"/>
                <w:szCs w:val="24"/>
              </w:rPr>
              <w:t xml:space="preserve">, </w:t>
            </w:r>
            <w:proofErr w:type="spellStart"/>
            <w:r w:rsidRPr="00225319">
              <w:rPr>
                <w:rFonts w:ascii="Times New Roman" w:hAnsi="Times New Roman" w:cs="Times New Roman"/>
                <w:sz w:val="24"/>
                <w:szCs w:val="24"/>
              </w:rPr>
              <w:t>Е.Ю.Плешакова</w:t>
            </w:r>
            <w:proofErr w:type="spellEnd"/>
            <w:r w:rsidRPr="00225319">
              <w:rPr>
                <w:rFonts w:ascii="Times New Roman" w:hAnsi="Times New Roman" w:cs="Times New Roman"/>
                <w:sz w:val="24"/>
                <w:szCs w:val="24"/>
              </w:rPr>
              <w:t xml:space="preserve">, Е.Г. Калязина, А.К. </w:t>
            </w:r>
            <w:proofErr w:type="spellStart"/>
            <w:r w:rsidRPr="00225319">
              <w:rPr>
                <w:rFonts w:ascii="Times New Roman" w:hAnsi="Times New Roman" w:cs="Times New Roman"/>
                <w:sz w:val="24"/>
                <w:szCs w:val="24"/>
              </w:rPr>
              <w:t>Бахматова</w:t>
            </w:r>
            <w:proofErr w:type="spellEnd"/>
            <w:r w:rsidRPr="00225319">
              <w:rPr>
                <w:rFonts w:ascii="Times New Roman" w:hAnsi="Times New Roman" w:cs="Times New Roman"/>
                <w:sz w:val="24"/>
                <w:szCs w:val="24"/>
              </w:rPr>
              <w:t>]</w:t>
            </w:r>
            <w:proofErr w:type="gramStart"/>
            <w:r w:rsidRPr="00225319">
              <w:rPr>
                <w:rFonts w:ascii="Times New Roman" w:hAnsi="Times New Roman" w:cs="Times New Roman"/>
                <w:sz w:val="24"/>
                <w:szCs w:val="24"/>
              </w:rPr>
              <w:t xml:space="preserve"> ;</w:t>
            </w:r>
            <w:proofErr w:type="gramEnd"/>
            <w:r w:rsidRPr="00225319">
              <w:rPr>
                <w:rFonts w:ascii="Times New Roman" w:hAnsi="Times New Roman" w:cs="Times New Roman"/>
                <w:sz w:val="24"/>
                <w:szCs w:val="24"/>
              </w:rPr>
              <w:t xml:space="preserve"> под ред. </w:t>
            </w:r>
            <w:proofErr w:type="spellStart"/>
            <w:r w:rsidRPr="00225319">
              <w:rPr>
                <w:rFonts w:ascii="Times New Roman" w:hAnsi="Times New Roman" w:cs="Times New Roman"/>
                <w:sz w:val="24"/>
                <w:szCs w:val="24"/>
              </w:rPr>
              <w:t>Е.А.Горбашко</w:t>
            </w:r>
            <w:proofErr w:type="spellEnd"/>
            <w:r w:rsidRPr="00225319">
              <w:rPr>
                <w:rFonts w:ascii="Times New Roman" w:hAnsi="Times New Roman" w:cs="Times New Roman"/>
                <w:sz w:val="24"/>
                <w:szCs w:val="24"/>
              </w:rPr>
              <w:t xml:space="preserve">, </w:t>
            </w:r>
            <w:proofErr w:type="spellStart"/>
            <w:r w:rsidRPr="00225319">
              <w:rPr>
                <w:rFonts w:ascii="Times New Roman" w:hAnsi="Times New Roman" w:cs="Times New Roman"/>
                <w:sz w:val="24"/>
                <w:szCs w:val="24"/>
              </w:rPr>
              <w:t>А.Н.Цветкова</w:t>
            </w:r>
            <w:proofErr w:type="spellEnd"/>
            <w:r w:rsidRPr="00225319">
              <w:rPr>
                <w:rFonts w:ascii="Times New Roman" w:hAnsi="Times New Roman" w:cs="Times New Roman"/>
                <w:sz w:val="24"/>
                <w:szCs w:val="24"/>
              </w:rPr>
              <w:t xml:space="preserve"> / М-во науки и высш. образования Рос. Федерации, С.-</w:t>
            </w:r>
            <w:proofErr w:type="spellStart"/>
            <w:r w:rsidRPr="00225319">
              <w:rPr>
                <w:rFonts w:ascii="Times New Roman" w:hAnsi="Times New Roman" w:cs="Times New Roman"/>
                <w:sz w:val="24"/>
                <w:szCs w:val="24"/>
              </w:rPr>
              <w:t>Петерб</w:t>
            </w:r>
            <w:proofErr w:type="spellEnd"/>
            <w:r w:rsidRPr="00225319">
              <w:rPr>
                <w:rFonts w:ascii="Times New Roman" w:hAnsi="Times New Roman" w:cs="Times New Roman"/>
                <w:sz w:val="24"/>
                <w:szCs w:val="24"/>
              </w:rPr>
              <w:t xml:space="preserve">. гос. </w:t>
            </w:r>
            <w:proofErr w:type="spellStart"/>
            <w:r w:rsidRPr="00225319">
              <w:rPr>
                <w:rFonts w:ascii="Times New Roman" w:hAnsi="Times New Roman" w:cs="Times New Roman"/>
                <w:sz w:val="24"/>
                <w:szCs w:val="24"/>
              </w:rPr>
              <w:t>экон</w:t>
            </w:r>
            <w:proofErr w:type="spellEnd"/>
            <w:r w:rsidRPr="00225319">
              <w:rPr>
                <w:rFonts w:ascii="Times New Roman" w:hAnsi="Times New Roman" w:cs="Times New Roman"/>
                <w:sz w:val="24"/>
                <w:szCs w:val="24"/>
              </w:rPr>
              <w:t>. ун-т, Каф</w:t>
            </w:r>
            <w:proofErr w:type="gramStart"/>
            <w:r w:rsidRPr="00225319">
              <w:rPr>
                <w:rFonts w:ascii="Times New Roman" w:hAnsi="Times New Roman" w:cs="Times New Roman"/>
                <w:sz w:val="24"/>
                <w:szCs w:val="24"/>
              </w:rPr>
              <w:t>.</w:t>
            </w:r>
            <w:proofErr w:type="gramEnd"/>
            <w:r w:rsidRPr="00225319">
              <w:rPr>
                <w:rFonts w:ascii="Times New Roman" w:hAnsi="Times New Roman" w:cs="Times New Roman"/>
                <w:sz w:val="24"/>
                <w:szCs w:val="24"/>
              </w:rPr>
              <w:t xml:space="preserve"> </w:t>
            </w:r>
            <w:proofErr w:type="gramStart"/>
            <w:r w:rsidRPr="00225319">
              <w:rPr>
                <w:rFonts w:ascii="Times New Roman" w:hAnsi="Times New Roman" w:cs="Times New Roman"/>
                <w:sz w:val="24"/>
                <w:szCs w:val="24"/>
              </w:rPr>
              <w:t>п</w:t>
            </w:r>
            <w:proofErr w:type="gramEnd"/>
            <w:r w:rsidRPr="00225319">
              <w:rPr>
                <w:rFonts w:ascii="Times New Roman" w:hAnsi="Times New Roman" w:cs="Times New Roman"/>
                <w:sz w:val="24"/>
                <w:szCs w:val="24"/>
              </w:rPr>
              <w:t xml:space="preserve">роект. менеджмента и упр. качеством. </w:t>
            </w:r>
            <w:proofErr w:type="spellStart"/>
            <w:r w:rsidRPr="007E6725">
              <w:rPr>
                <w:rFonts w:ascii="Times New Roman" w:hAnsi="Times New Roman" w:cs="Times New Roman"/>
                <w:sz w:val="24"/>
                <w:szCs w:val="24"/>
                <w:lang w:val="en-US"/>
              </w:rPr>
              <w:t>Санкт-Петербург</w:t>
            </w:r>
            <w:proofErr w:type="spellEnd"/>
            <w:r w:rsidRPr="007E6725">
              <w:rPr>
                <w:rFonts w:ascii="Times New Roman" w:hAnsi="Times New Roman" w:cs="Times New Roman"/>
                <w:sz w:val="24"/>
                <w:szCs w:val="24"/>
                <w:lang w:val="en-US"/>
              </w:rPr>
              <w:t xml:space="preserve"> : </w:t>
            </w:r>
            <w:proofErr w:type="spellStart"/>
            <w:r w:rsidRPr="007E6725">
              <w:rPr>
                <w:rFonts w:ascii="Times New Roman" w:hAnsi="Times New Roman" w:cs="Times New Roman"/>
                <w:sz w:val="24"/>
                <w:szCs w:val="24"/>
                <w:lang w:val="en-US"/>
              </w:rPr>
              <w:t>Изд-во</w:t>
            </w:r>
            <w:proofErr w:type="spellEnd"/>
            <w:r w:rsidRPr="007E6725">
              <w:rPr>
                <w:rFonts w:ascii="Times New Roman" w:hAnsi="Times New Roman" w:cs="Times New Roman"/>
                <w:sz w:val="24"/>
                <w:szCs w:val="24"/>
                <w:lang w:val="en-US"/>
              </w:rPr>
              <w:t xml:space="preserve"> СПбГЭУ, 2020.</w:t>
            </w:r>
          </w:p>
        </w:tc>
        <w:tc>
          <w:tcPr>
            <w:tcW w:w="920" w:type="pct"/>
            <w:shd w:val="clear" w:color="auto" w:fill="auto"/>
            <w:vAlign w:val="center"/>
            <w:hideMark/>
          </w:tcPr>
          <w:p w14:paraId="46FA14B5" w14:textId="77777777" w:rsidR="00262CF0" w:rsidRPr="007E6725" w:rsidRDefault="004D330B"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3" w:history="1">
              <w:r w:rsidR="00984247" w:rsidRPr="00225319">
                <w:rPr>
                  <w:color w:val="00008B"/>
                  <w:u w:val="single"/>
                  <w:lang w:val="en-US"/>
                </w:rPr>
                <w:t xml:space="preserve">http://opac.unecon.ru/elibrary ... </w:t>
              </w:r>
              <w:r w:rsidR="00984247">
                <w:rPr>
                  <w:color w:val="00008B"/>
                  <w:u w:val="single"/>
                </w:rPr>
                <w:t>82%D0%B8%D0%BA%D1%83%D0%BC.pdf</w:t>
              </w:r>
            </w:hyperlink>
          </w:p>
        </w:tc>
      </w:tr>
    </w:tbl>
    <w:p w14:paraId="570D085B" w14:textId="77777777" w:rsidR="0091168E" w:rsidRPr="007E6725" w:rsidRDefault="0091168E" w:rsidP="0091168E">
      <w:pPr>
        <w:jc w:val="center"/>
        <w:rPr>
          <w:rFonts w:ascii="Times New Roman" w:hAnsi="Times New Roman" w:cs="Times New Roman"/>
          <w:b/>
          <w:sz w:val="28"/>
          <w:szCs w:val="28"/>
        </w:rPr>
      </w:pPr>
    </w:p>
    <w:p w14:paraId="2A0669D8" w14:textId="2312CDAA" w:rsidR="0091168E" w:rsidRPr="005F42A5" w:rsidRDefault="00090AC1" w:rsidP="00511619">
      <w:pPr>
        <w:pStyle w:val="2"/>
        <w:jc w:val="center"/>
        <w:rPr>
          <w:rFonts w:ascii="Times New Roman" w:hAnsi="Times New Roman" w:cs="Times New Roman"/>
          <w:b/>
          <w:color w:val="auto"/>
          <w:sz w:val="28"/>
          <w:szCs w:val="28"/>
        </w:rPr>
      </w:pPr>
      <w:bookmarkStart w:id="10" w:name="_Toc212457722"/>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.2 П</w:t>
      </w:r>
      <w:r w:rsidR="00511619" w:rsidRPr="005F42A5">
        <w:rPr>
          <w:rFonts w:ascii="Times New Roman" w:hAnsi="Times New Roman" w:cs="Times New Roman"/>
          <w:b/>
          <w:color w:val="auto"/>
          <w:sz w:val="28"/>
          <w:szCs w:val="28"/>
        </w:rPr>
        <w:t xml:space="preserve">еречень лицензионного и свободно распространяемого программного обеспечения, в </w:t>
      </w:r>
      <w:proofErr w:type="spellStart"/>
      <w:r w:rsidR="00511619" w:rsidRPr="005F42A5">
        <w:rPr>
          <w:rFonts w:ascii="Times New Roman" w:hAnsi="Times New Roman" w:cs="Times New Roman"/>
          <w:b/>
          <w:color w:val="auto"/>
          <w:sz w:val="28"/>
          <w:szCs w:val="28"/>
        </w:rPr>
        <w:t>т.ч</w:t>
      </w:r>
      <w:proofErr w:type="spellEnd"/>
      <w:r w:rsidR="00511619" w:rsidRPr="005F42A5">
        <w:rPr>
          <w:rFonts w:ascii="Times New Roman" w:hAnsi="Times New Roman" w:cs="Times New Roman"/>
          <w:b/>
          <w:color w:val="auto"/>
          <w:sz w:val="28"/>
          <w:szCs w:val="28"/>
        </w:rPr>
        <w:t>. отечественного производства</w:t>
      </w:r>
      <w:bookmarkEnd w:id="10"/>
    </w:p>
    <w:p w14:paraId="2368BD17" w14:textId="042AD607" w:rsidR="007B550D" w:rsidRPr="007E6725" w:rsidRDefault="007B550D" w:rsidP="007B550D"/>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B550D" w:rsidRPr="007E6725" w14:paraId="1D50ABF0" w14:textId="77777777" w:rsidTr="007B550D">
        <w:tc>
          <w:tcPr>
            <w:tcW w:w="9345" w:type="dxa"/>
          </w:tcPr>
          <w:p w14:paraId="47FF0431" w14:textId="1F64CA53"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7-Zip</w:t>
            </w:r>
          </w:p>
        </w:tc>
      </w:tr>
      <w:tr w:rsidR="007B550D" w:rsidRPr="007E6725" w14:paraId="715E65EA" w14:textId="77777777" w:rsidTr="007B550D">
        <w:tc>
          <w:tcPr>
            <w:tcW w:w="9345" w:type="dxa"/>
          </w:tcPr>
          <w:p w14:paraId="2CD13802"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ОС Альт образование 10</w:t>
            </w:r>
          </w:p>
        </w:tc>
      </w:tr>
      <w:tr w:rsidR="007B550D" w:rsidRPr="007E6725" w14:paraId="2A9A5BFE" w14:textId="77777777" w:rsidTr="007B550D">
        <w:tc>
          <w:tcPr>
            <w:tcW w:w="9345" w:type="dxa"/>
          </w:tcPr>
          <w:p w14:paraId="4D78B3E6"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Base</w:t>
            </w:r>
          </w:p>
        </w:tc>
      </w:tr>
      <w:tr w:rsidR="007B550D" w:rsidRPr="007E6725" w14:paraId="55D55FED" w14:textId="77777777" w:rsidTr="007B550D">
        <w:tc>
          <w:tcPr>
            <w:tcW w:w="9345" w:type="dxa"/>
          </w:tcPr>
          <w:p w14:paraId="7EC7E627"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Calc</w:t>
            </w:r>
          </w:p>
        </w:tc>
      </w:tr>
      <w:tr w:rsidR="007B550D" w:rsidRPr="007E6725" w14:paraId="77325DBC" w14:textId="77777777" w:rsidTr="007B550D">
        <w:tc>
          <w:tcPr>
            <w:tcW w:w="9345" w:type="dxa"/>
          </w:tcPr>
          <w:p w14:paraId="75CDE761"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Writer</w:t>
            </w:r>
          </w:p>
        </w:tc>
      </w:tr>
    </w:tbl>
    <w:p w14:paraId="1C1185D6" w14:textId="77777777" w:rsidR="0091168E" w:rsidRPr="007E6725" w:rsidRDefault="0091168E" w:rsidP="007B550D">
      <w:pPr>
        <w:rPr>
          <w:rFonts w:ascii="Times New Roman" w:hAnsi="Times New Roman" w:cs="Times New Roman"/>
          <w:b/>
          <w:sz w:val="28"/>
          <w:szCs w:val="28"/>
        </w:rPr>
      </w:pPr>
    </w:p>
    <w:p w14:paraId="67482CC5" w14:textId="2B070577" w:rsidR="007B323A" w:rsidRPr="005F42A5" w:rsidRDefault="00090AC1" w:rsidP="00511619">
      <w:pPr>
        <w:pStyle w:val="2"/>
        <w:jc w:val="center"/>
        <w:rPr>
          <w:rFonts w:ascii="Times New Roman" w:hAnsi="Times New Roman" w:cs="Times New Roman"/>
          <w:b/>
          <w:color w:val="auto"/>
          <w:sz w:val="28"/>
          <w:szCs w:val="28"/>
        </w:rPr>
      </w:pPr>
      <w:bookmarkStart w:id="11" w:name="_Toc212457723"/>
      <w:r w:rsidRPr="005F42A5">
        <w:rPr>
          <w:rFonts w:ascii="Times New Roman" w:hAnsi="Times New Roman" w:cs="Times New Roman"/>
          <w:b/>
          <w:color w:val="auto"/>
          <w:sz w:val="28"/>
          <w:szCs w:val="28"/>
        </w:rPr>
        <w:t>5</w:t>
      </w:r>
      <w:r w:rsidR="007B323A" w:rsidRPr="005F42A5">
        <w:rPr>
          <w:rFonts w:ascii="Times New Roman" w:hAnsi="Times New Roman" w:cs="Times New Roman"/>
          <w:b/>
          <w:color w:val="auto"/>
          <w:sz w:val="28"/>
          <w:szCs w:val="28"/>
        </w:rPr>
        <w:t>.3 П</w:t>
      </w:r>
      <w:r w:rsidR="00511619" w:rsidRPr="005F42A5">
        <w:rPr>
          <w:rFonts w:ascii="Times New Roman" w:hAnsi="Times New Roman" w:cs="Times New Roman"/>
          <w:b/>
          <w:color w:val="auto"/>
          <w:sz w:val="28"/>
          <w:szCs w:val="28"/>
        </w:rPr>
        <w:t xml:space="preserve">еречень информационных справочных систем </w:t>
      </w:r>
      <w:r w:rsidR="007B323A" w:rsidRPr="005F42A5">
        <w:rPr>
          <w:rFonts w:ascii="Times New Roman" w:hAnsi="Times New Roman" w:cs="Times New Roman"/>
          <w:b/>
          <w:color w:val="auto"/>
          <w:sz w:val="28"/>
          <w:szCs w:val="28"/>
        </w:rPr>
        <w:t xml:space="preserve">(ИСС) </w:t>
      </w:r>
      <w:r w:rsidR="00511619" w:rsidRPr="005F42A5">
        <w:rPr>
          <w:rFonts w:ascii="Times New Roman" w:hAnsi="Times New Roman" w:cs="Times New Roman"/>
          <w:b/>
          <w:color w:val="auto"/>
          <w:sz w:val="28"/>
          <w:szCs w:val="28"/>
        </w:rPr>
        <w:t xml:space="preserve">и современных профессиональных баз данных </w:t>
      </w:r>
      <w:r w:rsidR="007B323A" w:rsidRPr="005F42A5">
        <w:rPr>
          <w:rFonts w:ascii="Times New Roman" w:hAnsi="Times New Roman" w:cs="Times New Roman"/>
          <w:b/>
          <w:color w:val="auto"/>
          <w:sz w:val="28"/>
          <w:szCs w:val="28"/>
        </w:rPr>
        <w:t>(СПБД)</w:t>
      </w:r>
      <w:bookmarkEnd w:id="11"/>
    </w:p>
    <w:tbl>
      <w:tblPr>
        <w:tblpPr w:leftFromText="180" w:rightFromText="18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3"/>
        <w:gridCol w:w="8497"/>
      </w:tblGrid>
      <w:tr w:rsidR="007B323A" w:rsidRPr="007E6725" w14:paraId="7CD3B7B9" w14:textId="77777777" w:rsidTr="00282115">
        <w:trPr>
          <w:trHeight w:val="276"/>
        </w:trPr>
        <w:tc>
          <w:tcPr>
            <w:tcW w:w="726" w:type="pct"/>
            <w:shd w:val="clear" w:color="auto" w:fill="auto"/>
            <w:vAlign w:val="center"/>
          </w:tcPr>
          <w:p w14:paraId="56EA6D16"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w:t>
            </w:r>
          </w:p>
        </w:tc>
        <w:tc>
          <w:tcPr>
            <w:tcW w:w="4274" w:type="pct"/>
            <w:shd w:val="clear" w:color="auto" w:fill="auto"/>
            <w:vAlign w:val="center"/>
          </w:tcPr>
          <w:p w14:paraId="7A67D7EE"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Наименование СПБД/ ИСС</w:t>
            </w:r>
          </w:p>
        </w:tc>
      </w:tr>
      <w:tr w:rsidR="007B323A" w:rsidRPr="007E6725" w14:paraId="24B1EBF8" w14:textId="77777777" w:rsidTr="00D03128">
        <w:trPr>
          <w:trHeight w:val="340"/>
        </w:trPr>
        <w:tc>
          <w:tcPr>
            <w:tcW w:w="726" w:type="pct"/>
            <w:shd w:val="clear" w:color="auto" w:fill="auto"/>
            <w:vAlign w:val="center"/>
          </w:tcPr>
          <w:p w14:paraId="613C348F" w14:textId="77777777" w:rsidR="007B323A" w:rsidRPr="007E6725" w:rsidRDefault="007B323A" w:rsidP="0091168E">
            <w:pPr>
              <w:shd w:val="clear" w:color="auto" w:fill="FFFFFF"/>
              <w:spacing w:after="0"/>
              <w:jc w:val="center"/>
              <w:rPr>
                <w:rFonts w:ascii="Times New Roman" w:hAnsi="Times New Roman" w:cs="Times New Roman"/>
                <w:color w:val="000000"/>
                <w:sz w:val="25"/>
                <w:szCs w:val="25"/>
              </w:rPr>
            </w:pPr>
            <w:r w:rsidRPr="007E6725">
              <w:rPr>
                <w:rFonts w:ascii="Times New Roman" w:hAnsi="Times New Roman" w:cs="Times New Roman"/>
                <w:color w:val="000000"/>
                <w:sz w:val="25"/>
                <w:szCs w:val="25"/>
              </w:rPr>
              <w:t>1.</w:t>
            </w:r>
          </w:p>
        </w:tc>
        <w:tc>
          <w:tcPr>
            <w:tcW w:w="4274" w:type="pct"/>
            <w:shd w:val="clear" w:color="auto" w:fill="auto"/>
            <w:vAlign w:val="center"/>
          </w:tcPr>
          <w:p w14:paraId="5DB931A2"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Электронная библиотека Grebennikon.ru – </w:t>
            </w:r>
            <w:hyperlink r:id="rId14" w:history="1">
              <w:r w:rsidRPr="007E6725">
                <w:rPr>
                  <w:rStyle w:val="a8"/>
                  <w:rFonts w:ascii="Times New Roman" w:hAnsi="Times New Roman" w:cs="Times New Roman"/>
                  <w:sz w:val="25"/>
                  <w:szCs w:val="25"/>
                </w:rPr>
                <w:t>www.grebennikon.ru</w:t>
              </w:r>
            </w:hyperlink>
          </w:p>
        </w:tc>
      </w:tr>
      <w:tr w:rsidR="007B323A" w:rsidRPr="007E6725" w14:paraId="7860F364" w14:textId="77777777" w:rsidTr="00D03128">
        <w:trPr>
          <w:trHeight w:val="340"/>
        </w:trPr>
        <w:tc>
          <w:tcPr>
            <w:tcW w:w="726" w:type="pct"/>
            <w:shd w:val="clear" w:color="auto" w:fill="auto"/>
            <w:vAlign w:val="center"/>
          </w:tcPr>
          <w:p w14:paraId="58B653F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2.</w:t>
            </w:r>
          </w:p>
        </w:tc>
        <w:tc>
          <w:tcPr>
            <w:tcW w:w="4274" w:type="pct"/>
            <w:shd w:val="clear" w:color="auto" w:fill="auto"/>
            <w:vAlign w:val="center"/>
          </w:tcPr>
          <w:p w14:paraId="65BF565C"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eLIBRARRY</w:t>
            </w:r>
            <w:proofErr w:type="spellEnd"/>
            <w:r w:rsidRPr="007E6725">
              <w:rPr>
                <w:rFonts w:ascii="Times New Roman" w:hAnsi="Times New Roman" w:cs="Times New Roman"/>
                <w:color w:val="000000"/>
                <w:sz w:val="25"/>
                <w:szCs w:val="25"/>
              </w:rPr>
              <w:t xml:space="preserve"> – www.elibrary.ru</w:t>
            </w:r>
          </w:p>
        </w:tc>
      </w:tr>
      <w:tr w:rsidR="007B323A" w:rsidRPr="007E6725" w14:paraId="4C6ACAFA" w14:textId="77777777" w:rsidTr="00D03128">
        <w:trPr>
          <w:trHeight w:val="340"/>
        </w:trPr>
        <w:tc>
          <w:tcPr>
            <w:tcW w:w="726" w:type="pct"/>
            <w:shd w:val="clear" w:color="auto" w:fill="auto"/>
            <w:vAlign w:val="center"/>
          </w:tcPr>
          <w:p w14:paraId="3A6639B7"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3.</w:t>
            </w:r>
          </w:p>
        </w:tc>
        <w:tc>
          <w:tcPr>
            <w:tcW w:w="4274" w:type="pct"/>
            <w:shd w:val="clear" w:color="auto" w:fill="auto"/>
            <w:vAlign w:val="center"/>
          </w:tcPr>
          <w:p w14:paraId="7EC0FB04"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КиберЛеника</w:t>
            </w:r>
            <w:proofErr w:type="spellEnd"/>
            <w:r w:rsidRPr="007E6725">
              <w:rPr>
                <w:rFonts w:ascii="Times New Roman" w:hAnsi="Times New Roman" w:cs="Times New Roman"/>
                <w:color w:val="000000"/>
                <w:sz w:val="25"/>
                <w:szCs w:val="25"/>
              </w:rPr>
              <w:t xml:space="preserve"> – www.cyberleninka.ru</w:t>
            </w:r>
          </w:p>
        </w:tc>
      </w:tr>
      <w:tr w:rsidR="007B323A" w:rsidRPr="007E6725" w14:paraId="4648F0F3" w14:textId="77777777" w:rsidTr="00D03128">
        <w:trPr>
          <w:trHeight w:val="340"/>
        </w:trPr>
        <w:tc>
          <w:tcPr>
            <w:tcW w:w="726" w:type="pct"/>
            <w:shd w:val="clear" w:color="auto" w:fill="auto"/>
            <w:vAlign w:val="center"/>
          </w:tcPr>
          <w:p w14:paraId="37F9C2D8"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4.</w:t>
            </w:r>
          </w:p>
        </w:tc>
        <w:tc>
          <w:tcPr>
            <w:tcW w:w="4274" w:type="pct"/>
            <w:shd w:val="clear" w:color="auto" w:fill="auto"/>
            <w:vAlign w:val="center"/>
          </w:tcPr>
          <w:p w14:paraId="03B4B323"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База данных ПОЛПРЕД Справочники – </w:t>
            </w:r>
            <w:hyperlink r:id="rId15" w:history="1">
              <w:r w:rsidRPr="007E6725">
                <w:rPr>
                  <w:rStyle w:val="a8"/>
                  <w:rFonts w:ascii="Times New Roman" w:hAnsi="Times New Roman" w:cs="Times New Roman"/>
                  <w:sz w:val="25"/>
                  <w:szCs w:val="25"/>
                </w:rPr>
                <w:t>www.polpred.com</w:t>
              </w:r>
            </w:hyperlink>
          </w:p>
        </w:tc>
      </w:tr>
      <w:tr w:rsidR="007B323A" w:rsidRPr="007E6725" w14:paraId="5BB0CBFB" w14:textId="77777777" w:rsidTr="00D03128">
        <w:trPr>
          <w:trHeight w:val="340"/>
        </w:trPr>
        <w:tc>
          <w:tcPr>
            <w:tcW w:w="726" w:type="pct"/>
            <w:shd w:val="clear" w:color="auto" w:fill="auto"/>
            <w:vAlign w:val="center"/>
          </w:tcPr>
          <w:p w14:paraId="77506CB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5.</w:t>
            </w:r>
          </w:p>
        </w:tc>
        <w:tc>
          <w:tcPr>
            <w:tcW w:w="4274" w:type="pct"/>
            <w:shd w:val="clear" w:color="auto" w:fill="auto"/>
            <w:vAlign w:val="center"/>
          </w:tcPr>
          <w:p w14:paraId="6366E15F" w14:textId="77777777" w:rsidR="002C735C" w:rsidRPr="007E6725" w:rsidRDefault="002C735C" w:rsidP="0091168E">
            <w:pPr>
              <w:spacing w:after="0"/>
              <w:rPr>
                <w:rFonts w:ascii="Times New Roman" w:hAnsi="Times New Roman" w:cs="Times New Roman"/>
                <w:color w:val="000000"/>
                <w:sz w:val="25"/>
                <w:szCs w:val="25"/>
                <w:lang w:val="en-US"/>
              </w:rPr>
            </w:pPr>
            <w:r w:rsidRPr="007E6725">
              <w:rPr>
                <w:rFonts w:ascii="Times New Roman" w:hAnsi="Times New Roman" w:cs="Times New Roman"/>
                <w:color w:val="000000"/>
                <w:sz w:val="25"/>
                <w:szCs w:val="25"/>
              </w:rPr>
              <w:t>База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данных</w:t>
            </w:r>
            <w:r w:rsidRPr="007E6725">
              <w:rPr>
                <w:rFonts w:ascii="Times New Roman" w:hAnsi="Times New Roman" w:cs="Times New Roman"/>
                <w:color w:val="000000"/>
                <w:sz w:val="25"/>
                <w:szCs w:val="25"/>
                <w:lang w:val="en-US"/>
              </w:rPr>
              <w:t xml:space="preserve"> OECD Books, Papers &amp; Statistics </w:t>
            </w:r>
            <w:r w:rsidRPr="007E6725">
              <w:rPr>
                <w:rFonts w:ascii="Times New Roman" w:hAnsi="Times New Roman" w:cs="Times New Roman"/>
                <w:color w:val="000000"/>
                <w:sz w:val="25"/>
                <w:szCs w:val="25"/>
              </w:rPr>
              <w:t>на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платформе</w:t>
            </w:r>
            <w:r w:rsidRPr="007E6725">
              <w:rPr>
                <w:rFonts w:ascii="Times New Roman" w:hAnsi="Times New Roman" w:cs="Times New Roman"/>
                <w:color w:val="000000"/>
                <w:sz w:val="25"/>
                <w:szCs w:val="25"/>
                <w:lang w:val="en-US"/>
              </w:rPr>
              <w:t xml:space="preserve"> OECD </w:t>
            </w:r>
            <w:proofErr w:type="spellStart"/>
            <w:r w:rsidRPr="007E6725">
              <w:rPr>
                <w:rFonts w:ascii="Times New Roman" w:hAnsi="Times New Roman" w:cs="Times New Roman"/>
                <w:color w:val="000000"/>
                <w:sz w:val="25"/>
                <w:szCs w:val="25"/>
                <w:lang w:val="en-US"/>
              </w:rPr>
              <w:t>iLibrary</w:t>
            </w:r>
            <w:proofErr w:type="spellEnd"/>
          </w:p>
          <w:p w14:paraId="7CE0EB53" w14:textId="77777777" w:rsidR="007B323A" w:rsidRPr="007E6725" w:rsidRDefault="004D330B" w:rsidP="0091168E">
            <w:pPr>
              <w:spacing w:after="0" w:line="240" w:lineRule="auto"/>
              <w:rPr>
                <w:rFonts w:ascii="Times New Roman" w:hAnsi="Times New Roman" w:cs="Times New Roman"/>
                <w:color w:val="000000"/>
                <w:sz w:val="25"/>
                <w:szCs w:val="25"/>
              </w:rPr>
            </w:pPr>
            <w:hyperlink r:id="rId16" w:history="1">
              <w:r w:rsidR="002C735C" w:rsidRPr="007E6725">
                <w:rPr>
                  <w:rStyle w:val="a8"/>
                  <w:rFonts w:ascii="Times New Roman" w:hAnsi="Times New Roman" w:cs="Times New Roman"/>
                  <w:sz w:val="25"/>
                  <w:szCs w:val="25"/>
                </w:rPr>
                <w:t>www.oecd-ilibrary.org</w:t>
              </w:r>
            </w:hyperlink>
            <w:r w:rsidR="002C735C" w:rsidRPr="007E6725">
              <w:rPr>
                <w:rFonts w:ascii="Times New Roman" w:hAnsi="Times New Roman" w:cs="Times New Roman"/>
                <w:color w:val="000000"/>
                <w:sz w:val="25"/>
                <w:szCs w:val="25"/>
              </w:rPr>
              <w:t xml:space="preserve"> </w:t>
            </w:r>
          </w:p>
        </w:tc>
      </w:tr>
      <w:tr w:rsidR="002C735C" w:rsidRPr="007E6725" w14:paraId="1C4DF9DE" w14:textId="77777777" w:rsidTr="00D03128">
        <w:trPr>
          <w:trHeight w:val="340"/>
        </w:trPr>
        <w:tc>
          <w:tcPr>
            <w:tcW w:w="726" w:type="pct"/>
            <w:shd w:val="clear" w:color="auto" w:fill="auto"/>
            <w:vAlign w:val="center"/>
          </w:tcPr>
          <w:p w14:paraId="288E4DB4"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6.</w:t>
            </w:r>
          </w:p>
        </w:tc>
        <w:tc>
          <w:tcPr>
            <w:tcW w:w="4274" w:type="pct"/>
            <w:shd w:val="clear" w:color="auto" w:fill="auto"/>
            <w:vAlign w:val="center"/>
          </w:tcPr>
          <w:p w14:paraId="7647ACFB"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Справочная правовая система </w:t>
            </w:r>
            <w:proofErr w:type="spellStart"/>
            <w:r w:rsidRPr="007E6725">
              <w:rPr>
                <w:rFonts w:ascii="Times New Roman" w:hAnsi="Times New Roman" w:cs="Times New Roman"/>
                <w:color w:val="000000"/>
                <w:sz w:val="25"/>
                <w:szCs w:val="25"/>
              </w:rPr>
              <w:t>КонсультантПлюс</w:t>
            </w:r>
            <w:proofErr w:type="spellEnd"/>
            <w:r w:rsidRPr="007E6725">
              <w:rPr>
                <w:rFonts w:ascii="Times New Roman" w:hAnsi="Times New Roman" w:cs="Times New Roman"/>
                <w:color w:val="000000"/>
                <w:sz w:val="25"/>
                <w:szCs w:val="25"/>
              </w:rPr>
              <w:t xml:space="preserve"> (инсталлированный ресурс</w:t>
            </w:r>
          </w:p>
          <w:p w14:paraId="36C41B09"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www.consultant.ru)</w:t>
            </w:r>
          </w:p>
        </w:tc>
      </w:tr>
      <w:tr w:rsidR="002C735C" w:rsidRPr="007E6725" w14:paraId="77A2AFEA" w14:textId="77777777" w:rsidTr="00D03128">
        <w:trPr>
          <w:trHeight w:val="340"/>
        </w:trPr>
        <w:tc>
          <w:tcPr>
            <w:tcW w:w="726" w:type="pct"/>
            <w:shd w:val="clear" w:color="auto" w:fill="auto"/>
            <w:vAlign w:val="center"/>
          </w:tcPr>
          <w:p w14:paraId="76778C11"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7.</w:t>
            </w:r>
          </w:p>
        </w:tc>
        <w:tc>
          <w:tcPr>
            <w:tcW w:w="4274" w:type="pct"/>
            <w:shd w:val="clear" w:color="auto" w:fill="auto"/>
            <w:vAlign w:val="center"/>
          </w:tcPr>
          <w:p w14:paraId="634560E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«ГАРАНТ» (инсталлированный ресурс СПбГЭУ или www.garant.ru)</w:t>
            </w:r>
          </w:p>
        </w:tc>
      </w:tr>
      <w:tr w:rsidR="002C735C" w:rsidRPr="007E6725" w14:paraId="6B6E5B4F" w14:textId="77777777" w:rsidTr="00D03128">
        <w:trPr>
          <w:trHeight w:val="340"/>
        </w:trPr>
        <w:tc>
          <w:tcPr>
            <w:tcW w:w="726" w:type="pct"/>
            <w:shd w:val="clear" w:color="auto" w:fill="auto"/>
            <w:vAlign w:val="center"/>
          </w:tcPr>
          <w:p w14:paraId="3743A0D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8.</w:t>
            </w:r>
          </w:p>
        </w:tc>
        <w:tc>
          <w:tcPr>
            <w:tcW w:w="4274" w:type="pct"/>
            <w:shd w:val="clear" w:color="auto" w:fill="auto"/>
            <w:vAlign w:val="center"/>
          </w:tcPr>
          <w:p w14:paraId="387E234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Информационно-справочная система «Кодекс» (инсталлированный ресурс</w:t>
            </w:r>
          </w:p>
          <w:p w14:paraId="5A1B7BEF"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www.kodeks.ru)</w:t>
            </w:r>
          </w:p>
        </w:tc>
      </w:tr>
      <w:tr w:rsidR="002C735C" w:rsidRPr="007E6725" w14:paraId="4D0EB061" w14:textId="77777777" w:rsidTr="00D03128">
        <w:trPr>
          <w:trHeight w:val="340"/>
        </w:trPr>
        <w:tc>
          <w:tcPr>
            <w:tcW w:w="726" w:type="pct"/>
            <w:shd w:val="clear" w:color="auto" w:fill="auto"/>
            <w:vAlign w:val="center"/>
          </w:tcPr>
          <w:p w14:paraId="03B1DD9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9.</w:t>
            </w:r>
          </w:p>
        </w:tc>
        <w:tc>
          <w:tcPr>
            <w:tcW w:w="4274" w:type="pct"/>
            <w:shd w:val="clear" w:color="auto" w:fill="auto"/>
            <w:vAlign w:val="center"/>
          </w:tcPr>
          <w:p w14:paraId="598E8EF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BOOK.ru - www.book.ru</w:t>
            </w:r>
          </w:p>
        </w:tc>
      </w:tr>
      <w:tr w:rsidR="002C735C" w:rsidRPr="007E6725" w14:paraId="738E6D3E" w14:textId="77777777" w:rsidTr="0039407B">
        <w:trPr>
          <w:trHeight w:val="340"/>
        </w:trPr>
        <w:tc>
          <w:tcPr>
            <w:tcW w:w="726" w:type="pct"/>
            <w:tcBorders>
              <w:bottom w:val="single" w:sz="4" w:space="0" w:color="auto"/>
            </w:tcBorders>
            <w:shd w:val="clear" w:color="auto" w:fill="auto"/>
            <w:vAlign w:val="center"/>
          </w:tcPr>
          <w:p w14:paraId="47916A9B"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10.</w:t>
            </w:r>
          </w:p>
        </w:tc>
        <w:tc>
          <w:tcPr>
            <w:tcW w:w="4274" w:type="pct"/>
            <w:tcBorders>
              <w:bottom w:val="single" w:sz="4" w:space="0" w:color="auto"/>
            </w:tcBorders>
            <w:shd w:val="clear" w:color="auto" w:fill="auto"/>
            <w:vAlign w:val="center"/>
          </w:tcPr>
          <w:p w14:paraId="30B38F55"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ЭБС ЮРАЙТ – www.urait.ru</w:t>
            </w:r>
          </w:p>
        </w:tc>
      </w:tr>
      <w:tr w:rsidR="002C735C" w:rsidRPr="007E6725" w14:paraId="30F45EE3" w14:textId="77777777" w:rsidTr="00D03128">
        <w:trPr>
          <w:trHeight w:val="340"/>
        </w:trPr>
        <w:tc>
          <w:tcPr>
            <w:tcW w:w="726" w:type="pct"/>
            <w:shd w:val="clear" w:color="auto" w:fill="auto"/>
            <w:vAlign w:val="center"/>
          </w:tcPr>
          <w:p w14:paraId="3A01DAA9"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11.</w:t>
            </w:r>
          </w:p>
        </w:tc>
        <w:tc>
          <w:tcPr>
            <w:tcW w:w="4274" w:type="pct"/>
            <w:shd w:val="clear" w:color="auto" w:fill="auto"/>
            <w:vAlign w:val="center"/>
          </w:tcPr>
          <w:p w14:paraId="742E580A"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Электронно-библиотечная система ЗНАНИУМ (ZNANIUM) – </w:t>
            </w:r>
            <w:hyperlink r:id="rId17" w:history="1">
              <w:r w:rsidRPr="007E6725">
                <w:rPr>
                  <w:rStyle w:val="a8"/>
                  <w:rFonts w:ascii="Times New Roman" w:hAnsi="Times New Roman" w:cs="Times New Roman"/>
                  <w:sz w:val="25"/>
                  <w:szCs w:val="25"/>
                </w:rPr>
                <w:t>www.znanium.com</w:t>
              </w:r>
            </w:hyperlink>
            <w:r w:rsidRPr="007E6725">
              <w:rPr>
                <w:rFonts w:ascii="Times New Roman" w:hAnsi="Times New Roman" w:cs="Times New Roman"/>
                <w:color w:val="000000"/>
                <w:sz w:val="25"/>
                <w:szCs w:val="25"/>
              </w:rPr>
              <w:t xml:space="preserve"> </w:t>
            </w:r>
          </w:p>
        </w:tc>
      </w:tr>
      <w:tr w:rsidR="002C735C" w:rsidRPr="007E6725" w14:paraId="283D430B" w14:textId="77777777" w:rsidTr="00D03128">
        <w:trPr>
          <w:trHeight w:val="340"/>
        </w:trPr>
        <w:tc>
          <w:tcPr>
            <w:tcW w:w="726" w:type="pct"/>
            <w:shd w:val="clear" w:color="auto" w:fill="auto"/>
            <w:vAlign w:val="center"/>
          </w:tcPr>
          <w:p w14:paraId="29E8E9A2"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12.</w:t>
            </w:r>
          </w:p>
        </w:tc>
        <w:tc>
          <w:tcPr>
            <w:tcW w:w="4274" w:type="pct"/>
            <w:shd w:val="clear" w:color="auto" w:fill="auto"/>
            <w:vAlign w:val="center"/>
          </w:tcPr>
          <w:p w14:paraId="6757A40C"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библиотека СПбГЭУ– opac.unecon.ru</w:t>
            </w:r>
          </w:p>
        </w:tc>
      </w:tr>
    </w:tbl>
    <w:p w14:paraId="52BE9CE0" w14:textId="77777777" w:rsidR="00315CA6" w:rsidRPr="007E6725" w:rsidRDefault="00315CA6" w:rsidP="007B323A">
      <w:pPr>
        <w:rPr>
          <w:rFonts w:ascii="Times New Roman" w:hAnsi="Times New Roman" w:cs="Times New Roman"/>
          <w:b/>
          <w:sz w:val="28"/>
          <w:szCs w:val="28"/>
        </w:rPr>
      </w:pPr>
    </w:p>
    <w:p w14:paraId="7595212D" w14:textId="77777777" w:rsidR="007B323A" w:rsidRPr="007E6725" w:rsidRDefault="007B323A" w:rsidP="00E1429F">
      <w:pPr>
        <w:jc w:val="center"/>
        <w:rPr>
          <w:rFonts w:ascii="Times New Roman" w:hAnsi="Times New Roman" w:cs="Times New Roman"/>
          <w:b/>
          <w:sz w:val="28"/>
          <w:szCs w:val="28"/>
        </w:rPr>
      </w:pPr>
    </w:p>
    <w:p w14:paraId="7526B973" w14:textId="32CDE1F5" w:rsidR="00315CA6" w:rsidRPr="007E6725" w:rsidRDefault="00090AC1" w:rsidP="00511619">
      <w:pPr>
        <w:pStyle w:val="1"/>
        <w:jc w:val="center"/>
        <w:rPr>
          <w:rFonts w:ascii="Times New Roman" w:hAnsi="Times New Roman" w:cs="Times New Roman"/>
          <w:b/>
          <w:color w:val="auto"/>
          <w:sz w:val="28"/>
          <w:szCs w:val="28"/>
        </w:rPr>
      </w:pPr>
      <w:bookmarkStart w:id="12" w:name="_Toc212457724"/>
      <w:r w:rsidRPr="007E6725">
        <w:rPr>
          <w:rFonts w:ascii="Times New Roman" w:hAnsi="Times New Roman" w:cs="Times New Roman"/>
          <w:b/>
          <w:color w:val="auto"/>
          <w:sz w:val="28"/>
          <w:szCs w:val="28"/>
        </w:rPr>
        <w:t>6</w:t>
      </w:r>
      <w:r w:rsidR="002E16F8" w:rsidRPr="007E6725">
        <w:rPr>
          <w:rFonts w:ascii="Times New Roman" w:hAnsi="Times New Roman" w:cs="Times New Roman"/>
          <w:b/>
          <w:color w:val="auto"/>
          <w:sz w:val="28"/>
          <w:szCs w:val="28"/>
        </w:rPr>
        <w:t xml:space="preserve">. </w:t>
      </w:r>
      <w:r w:rsidR="00FC241A" w:rsidRPr="007E6725">
        <w:rPr>
          <w:rFonts w:ascii="Times New Roman" w:hAnsi="Times New Roman" w:cs="Times New Roman"/>
          <w:b/>
          <w:color w:val="auto"/>
          <w:sz w:val="28"/>
          <w:szCs w:val="28"/>
        </w:rPr>
        <w:t>М</w:t>
      </w:r>
      <w:r w:rsidR="00D40EAD" w:rsidRPr="007E6725">
        <w:rPr>
          <w:rFonts w:ascii="Times New Roman" w:hAnsi="Times New Roman" w:cs="Times New Roman"/>
          <w:b/>
          <w:color w:val="auto"/>
          <w:sz w:val="28"/>
          <w:szCs w:val="28"/>
        </w:rPr>
        <w:t>АТЕРИАЛЬНО-ТЕХНИЧЕСКОЕ ОБЕСПЕЧЕНИЕ ДИСЦИПЛИНЫ</w:t>
      </w:r>
      <w:bookmarkEnd w:id="12"/>
    </w:p>
    <w:p w14:paraId="69A56597" w14:textId="77777777" w:rsidR="002718E2" w:rsidRPr="007E6725" w:rsidRDefault="00FC241A" w:rsidP="002718E2">
      <w:pPr>
        <w:pStyle w:val="Style214"/>
        <w:ind w:firstLine="709"/>
        <w:rPr>
          <w:color w:val="E36C0A"/>
          <w:sz w:val="28"/>
          <w:szCs w:val="28"/>
        </w:rPr>
      </w:pPr>
      <w:r w:rsidRPr="007E6725">
        <w:rPr>
          <w:sz w:val="28"/>
          <w:szCs w:val="28"/>
        </w:rPr>
        <w:t>Для реализации данной дисциплины имеются специальные помещения для проведения занятий лекционного типа,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а также помещения для самостоятельной работы.</w:t>
      </w:r>
      <w:r w:rsidRPr="007E6725">
        <w:rPr>
          <w:color w:val="E36C0A"/>
          <w:sz w:val="28"/>
          <w:szCs w:val="28"/>
        </w:rPr>
        <w:t xml:space="preserve"> </w:t>
      </w:r>
    </w:p>
    <w:p w14:paraId="09373297" w14:textId="77777777" w:rsidR="002718E2" w:rsidRPr="007E6725" w:rsidRDefault="002718E2" w:rsidP="002718E2">
      <w:pPr>
        <w:pStyle w:val="Style214"/>
        <w:ind w:firstLine="709"/>
        <w:rPr>
          <w:sz w:val="28"/>
          <w:szCs w:val="28"/>
        </w:rPr>
      </w:pPr>
      <w:r w:rsidRPr="007E6725">
        <w:rPr>
          <w:sz w:val="28"/>
          <w:szCs w:val="28"/>
        </w:rPr>
        <w:t>Помещения оснащены оборудованием и техническими средствами обучения.</w:t>
      </w:r>
    </w:p>
    <w:p w14:paraId="259C9171" w14:textId="77777777" w:rsidR="00FC241A" w:rsidRPr="007E6725" w:rsidRDefault="002718E2" w:rsidP="002718E2">
      <w:pPr>
        <w:pStyle w:val="Style214"/>
        <w:ind w:firstLine="709"/>
        <w:rPr>
          <w:sz w:val="28"/>
          <w:szCs w:val="28"/>
        </w:rPr>
      </w:pPr>
      <w:r w:rsidRPr="007E6725">
        <w:rPr>
          <w:sz w:val="28"/>
          <w:szCs w:val="28"/>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университета.</w:t>
      </w:r>
    </w:p>
    <w:p w14:paraId="02845394" w14:textId="77777777" w:rsidR="00466076" w:rsidRPr="007E6725" w:rsidRDefault="00466076" w:rsidP="002718E2">
      <w:pPr>
        <w:pStyle w:val="Style214"/>
        <w:ind w:firstLine="709"/>
        <w:rPr>
          <w:sz w:val="28"/>
          <w:szCs w:val="28"/>
        </w:rPr>
      </w:pPr>
    </w:p>
    <w:tbl>
      <w:tblPr>
        <w:tblStyle w:val="a4"/>
        <w:tblW w:w="0" w:type="auto"/>
        <w:tblInd w:w="-714" w:type="dxa"/>
        <w:tblLook w:val="04A0" w:firstRow="1" w:lastRow="0" w:firstColumn="1" w:lastColumn="0" w:noHBand="0" w:noVBand="1"/>
      </w:tblPr>
      <w:tblGrid>
        <w:gridCol w:w="7797"/>
        <w:gridCol w:w="2262"/>
      </w:tblGrid>
      <w:tr w:rsidR="002C735C" w:rsidRPr="00225319" w14:paraId="53424330" w14:textId="77777777" w:rsidTr="008416EB">
        <w:tc>
          <w:tcPr>
            <w:tcW w:w="7797" w:type="dxa"/>
            <w:shd w:val="clear" w:color="auto" w:fill="auto"/>
          </w:tcPr>
          <w:p w14:paraId="2986F8BC" w14:textId="77777777" w:rsidR="002C735C" w:rsidRPr="00225319" w:rsidRDefault="002C735C" w:rsidP="002C735C">
            <w:pPr>
              <w:pStyle w:val="Style214"/>
              <w:ind w:firstLine="0"/>
              <w:jc w:val="center"/>
              <w:rPr>
                <w:b/>
                <w:sz w:val="22"/>
                <w:szCs w:val="22"/>
              </w:rPr>
            </w:pPr>
            <w:r w:rsidRPr="00225319">
              <w:rPr>
                <w:b/>
                <w:sz w:val="22"/>
                <w:szCs w:val="22"/>
              </w:rPr>
              <w:t>Наименование учебных аудиторий, перечень</w:t>
            </w:r>
          </w:p>
        </w:tc>
        <w:tc>
          <w:tcPr>
            <w:tcW w:w="2262" w:type="dxa"/>
            <w:shd w:val="clear" w:color="auto" w:fill="auto"/>
          </w:tcPr>
          <w:p w14:paraId="3A00FEF8" w14:textId="77777777" w:rsidR="002C735C" w:rsidRPr="00225319" w:rsidRDefault="002C735C" w:rsidP="002C735C">
            <w:pPr>
              <w:pStyle w:val="Style214"/>
              <w:ind w:firstLine="0"/>
              <w:jc w:val="center"/>
              <w:rPr>
                <w:b/>
                <w:sz w:val="22"/>
                <w:szCs w:val="22"/>
              </w:rPr>
            </w:pPr>
            <w:r w:rsidRPr="00225319">
              <w:rPr>
                <w:b/>
                <w:sz w:val="22"/>
                <w:szCs w:val="22"/>
              </w:rPr>
              <w:t>Адрес (местоположение) учебных аудиторий</w:t>
            </w:r>
          </w:p>
        </w:tc>
      </w:tr>
      <w:tr w:rsidR="002C735C" w:rsidRPr="00225319" w14:paraId="3B643305" w14:textId="77777777" w:rsidTr="008416EB">
        <w:tc>
          <w:tcPr>
            <w:tcW w:w="7797" w:type="dxa"/>
            <w:shd w:val="clear" w:color="auto" w:fill="auto"/>
          </w:tcPr>
          <w:p w14:paraId="30187323" w14:textId="51649087" w:rsidR="002C735C" w:rsidRPr="00225319" w:rsidRDefault="00B43524" w:rsidP="002718E2">
            <w:pPr>
              <w:pStyle w:val="Style214"/>
              <w:ind w:firstLine="0"/>
              <w:rPr>
                <w:sz w:val="22"/>
                <w:szCs w:val="22"/>
              </w:rPr>
            </w:pPr>
            <w:r w:rsidRPr="00225319">
              <w:rPr>
                <w:sz w:val="22"/>
                <w:szCs w:val="22"/>
              </w:rPr>
              <w:t xml:space="preserve">Ауд. 507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225319">
              <w:rPr>
                <w:sz w:val="22"/>
                <w:szCs w:val="22"/>
              </w:rPr>
              <w:t>комплексом</w:t>
            </w:r>
            <w:proofErr w:type="gramStart"/>
            <w:r w:rsidRPr="00225319">
              <w:rPr>
                <w:sz w:val="22"/>
                <w:szCs w:val="22"/>
              </w:rPr>
              <w:t>.С</w:t>
            </w:r>
            <w:proofErr w:type="gramEnd"/>
            <w:r w:rsidRPr="00225319">
              <w:rPr>
                <w:sz w:val="22"/>
                <w:szCs w:val="22"/>
              </w:rPr>
              <w:t>пециализированная</w:t>
            </w:r>
            <w:proofErr w:type="spellEnd"/>
            <w:r w:rsidRPr="00225319">
              <w:rPr>
                <w:sz w:val="22"/>
                <w:szCs w:val="22"/>
              </w:rPr>
              <w:t xml:space="preserve">  мебель и оборудование: Учебная мебель на  182 посадочных места, рабочее место преподавателя, доска меловая - 1 шт., трибуна - 1 шт., тумба м/м - 1 шт., Моноблок </w:t>
            </w:r>
            <w:r w:rsidRPr="00225319">
              <w:rPr>
                <w:sz w:val="22"/>
                <w:szCs w:val="22"/>
                <w:lang w:val="en-US"/>
              </w:rPr>
              <w:t>Acer</w:t>
            </w:r>
            <w:r w:rsidRPr="00225319">
              <w:rPr>
                <w:sz w:val="22"/>
                <w:szCs w:val="22"/>
              </w:rPr>
              <w:t xml:space="preserve"> </w:t>
            </w:r>
            <w:r w:rsidRPr="00225319">
              <w:rPr>
                <w:sz w:val="22"/>
                <w:szCs w:val="22"/>
                <w:lang w:val="en-US"/>
              </w:rPr>
              <w:t>Aspire</w:t>
            </w:r>
            <w:r w:rsidRPr="00225319">
              <w:rPr>
                <w:sz w:val="22"/>
                <w:szCs w:val="22"/>
              </w:rPr>
              <w:t xml:space="preserve"> </w:t>
            </w:r>
            <w:r w:rsidRPr="00225319">
              <w:rPr>
                <w:sz w:val="22"/>
                <w:szCs w:val="22"/>
                <w:lang w:val="en-US"/>
              </w:rPr>
              <w:t>Z</w:t>
            </w:r>
            <w:r w:rsidRPr="00225319">
              <w:rPr>
                <w:sz w:val="22"/>
                <w:szCs w:val="22"/>
              </w:rPr>
              <w:t xml:space="preserve">1811 в </w:t>
            </w:r>
            <w:proofErr w:type="spellStart"/>
            <w:r w:rsidRPr="00225319">
              <w:rPr>
                <w:sz w:val="22"/>
                <w:szCs w:val="22"/>
              </w:rPr>
              <w:t>компл</w:t>
            </w:r>
            <w:proofErr w:type="spellEnd"/>
            <w:r w:rsidRPr="00225319">
              <w:rPr>
                <w:sz w:val="22"/>
                <w:szCs w:val="22"/>
              </w:rPr>
              <w:t xml:space="preserve">.: </w:t>
            </w:r>
            <w:proofErr w:type="spellStart"/>
            <w:r w:rsidRPr="00225319">
              <w:rPr>
                <w:sz w:val="22"/>
                <w:szCs w:val="22"/>
                <w:lang w:val="en-US"/>
              </w:rPr>
              <w:t>i</w:t>
            </w:r>
            <w:proofErr w:type="spellEnd"/>
            <w:r w:rsidRPr="00225319">
              <w:rPr>
                <w:sz w:val="22"/>
                <w:szCs w:val="22"/>
              </w:rPr>
              <w:t>5 2400</w:t>
            </w:r>
            <w:r w:rsidRPr="00225319">
              <w:rPr>
                <w:sz w:val="22"/>
                <w:szCs w:val="22"/>
                <w:lang w:val="en-US"/>
              </w:rPr>
              <w:t>s</w:t>
            </w:r>
            <w:r w:rsidRPr="00225319">
              <w:rPr>
                <w:sz w:val="22"/>
                <w:szCs w:val="22"/>
              </w:rPr>
              <w:t>/4</w:t>
            </w:r>
            <w:r w:rsidRPr="00225319">
              <w:rPr>
                <w:sz w:val="22"/>
                <w:szCs w:val="22"/>
                <w:lang w:val="en-US"/>
              </w:rPr>
              <w:t>Gb</w:t>
            </w:r>
            <w:r w:rsidRPr="00225319">
              <w:rPr>
                <w:sz w:val="22"/>
                <w:szCs w:val="22"/>
              </w:rPr>
              <w:t>/1</w:t>
            </w:r>
            <w:r w:rsidRPr="00225319">
              <w:rPr>
                <w:sz w:val="22"/>
                <w:szCs w:val="22"/>
                <w:lang w:val="en-US"/>
              </w:rPr>
              <w:t>T</w:t>
            </w:r>
            <w:r w:rsidRPr="00225319">
              <w:rPr>
                <w:sz w:val="22"/>
                <w:szCs w:val="22"/>
              </w:rPr>
              <w:t xml:space="preserve">б/ - 1 шт., Мультимедийный проектор  </w:t>
            </w:r>
            <w:r w:rsidRPr="00225319">
              <w:rPr>
                <w:sz w:val="22"/>
                <w:szCs w:val="22"/>
                <w:lang w:val="en-US"/>
              </w:rPr>
              <w:t>Panasonic</w:t>
            </w:r>
            <w:r w:rsidRPr="00225319">
              <w:rPr>
                <w:sz w:val="22"/>
                <w:szCs w:val="22"/>
              </w:rPr>
              <w:t xml:space="preserve"> </w:t>
            </w:r>
            <w:r w:rsidRPr="00225319">
              <w:rPr>
                <w:sz w:val="22"/>
                <w:szCs w:val="22"/>
                <w:lang w:val="en-US"/>
              </w:rPr>
              <w:t>PT</w:t>
            </w:r>
            <w:r w:rsidRPr="00225319">
              <w:rPr>
                <w:sz w:val="22"/>
                <w:szCs w:val="22"/>
              </w:rPr>
              <w:t>-</w:t>
            </w:r>
            <w:r w:rsidRPr="00225319">
              <w:rPr>
                <w:sz w:val="22"/>
                <w:szCs w:val="22"/>
                <w:lang w:val="en-US"/>
              </w:rPr>
              <w:t>VX</w:t>
            </w:r>
            <w:r w:rsidRPr="00225319">
              <w:rPr>
                <w:sz w:val="22"/>
                <w:szCs w:val="22"/>
              </w:rPr>
              <w:t xml:space="preserve">610Е - 1 шт., Микшер усилитель  </w:t>
            </w:r>
            <w:proofErr w:type="spellStart"/>
            <w:r w:rsidRPr="00225319">
              <w:rPr>
                <w:sz w:val="22"/>
                <w:szCs w:val="22"/>
                <w:lang w:val="en-US"/>
              </w:rPr>
              <w:t>Jedia</w:t>
            </w:r>
            <w:proofErr w:type="spellEnd"/>
            <w:r w:rsidRPr="00225319">
              <w:rPr>
                <w:sz w:val="22"/>
                <w:szCs w:val="22"/>
              </w:rPr>
              <w:t xml:space="preserve">  </w:t>
            </w:r>
            <w:r w:rsidRPr="00225319">
              <w:rPr>
                <w:sz w:val="22"/>
                <w:szCs w:val="22"/>
                <w:lang w:val="en-US"/>
              </w:rPr>
              <w:t>TA</w:t>
            </w:r>
            <w:r w:rsidRPr="00225319">
              <w:rPr>
                <w:sz w:val="22"/>
                <w:szCs w:val="22"/>
              </w:rPr>
              <w:t>-1120  - 1 шт., Экран с электропривод</w:t>
            </w:r>
            <w:proofErr w:type="gramStart"/>
            <w:r w:rsidRPr="00225319">
              <w:rPr>
                <w:sz w:val="22"/>
                <w:szCs w:val="22"/>
              </w:rPr>
              <w:t>.</w:t>
            </w:r>
            <w:proofErr w:type="gramEnd"/>
            <w:r w:rsidRPr="00225319">
              <w:rPr>
                <w:sz w:val="22"/>
                <w:szCs w:val="22"/>
              </w:rPr>
              <w:t xml:space="preserve"> </w:t>
            </w:r>
            <w:proofErr w:type="gramStart"/>
            <w:r w:rsidRPr="00225319">
              <w:rPr>
                <w:sz w:val="22"/>
                <w:szCs w:val="22"/>
              </w:rPr>
              <w:t>д</w:t>
            </w:r>
            <w:proofErr w:type="gramEnd"/>
            <w:r w:rsidRPr="00225319">
              <w:rPr>
                <w:sz w:val="22"/>
                <w:szCs w:val="22"/>
              </w:rPr>
              <w:t xml:space="preserve">150 полотно </w:t>
            </w:r>
            <w:r w:rsidRPr="00225319">
              <w:rPr>
                <w:sz w:val="22"/>
                <w:szCs w:val="22"/>
                <w:lang w:val="en-US"/>
              </w:rPr>
              <w:t>MW</w:t>
            </w:r>
            <w:r w:rsidRPr="00225319">
              <w:rPr>
                <w:sz w:val="22"/>
                <w:szCs w:val="22"/>
              </w:rPr>
              <w:t xml:space="preserve">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505D25E" w14:textId="5D1F0636" w:rsidR="002C735C" w:rsidRPr="00225319" w:rsidRDefault="00B43524" w:rsidP="002718E2">
            <w:pPr>
              <w:pStyle w:val="Style214"/>
              <w:ind w:firstLine="0"/>
              <w:rPr>
                <w:sz w:val="22"/>
                <w:szCs w:val="22"/>
              </w:rPr>
            </w:pPr>
            <w:r w:rsidRPr="00225319">
              <w:rPr>
                <w:sz w:val="22"/>
                <w:szCs w:val="22"/>
              </w:rPr>
              <w:t xml:space="preserve">191002, г. Санкт-Петербург, Кузнечный пер., д. 9/27, лит. </w:t>
            </w:r>
            <w:r w:rsidRPr="00225319">
              <w:rPr>
                <w:sz w:val="22"/>
                <w:szCs w:val="22"/>
                <w:lang w:val="en-US"/>
              </w:rPr>
              <w:t>А</w:t>
            </w:r>
          </w:p>
        </w:tc>
      </w:tr>
      <w:tr w:rsidR="002C735C" w:rsidRPr="00225319" w14:paraId="72F4BC3D" w14:textId="77777777" w:rsidTr="008416EB">
        <w:tc>
          <w:tcPr>
            <w:tcW w:w="7797" w:type="dxa"/>
            <w:shd w:val="clear" w:color="auto" w:fill="auto"/>
          </w:tcPr>
          <w:p w14:paraId="6242EBE8" w14:textId="77777777" w:rsidR="002C735C" w:rsidRPr="00225319" w:rsidRDefault="00B43524" w:rsidP="002718E2">
            <w:pPr>
              <w:pStyle w:val="Style214"/>
              <w:ind w:firstLine="0"/>
              <w:rPr>
                <w:sz w:val="22"/>
                <w:szCs w:val="22"/>
              </w:rPr>
            </w:pPr>
            <w:r w:rsidRPr="00225319">
              <w:rPr>
                <w:sz w:val="22"/>
                <w:szCs w:val="22"/>
              </w:rPr>
              <w:t xml:space="preserve">Ауд. 510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225319">
              <w:rPr>
                <w:sz w:val="22"/>
                <w:szCs w:val="22"/>
              </w:rPr>
              <w:t>комплексом</w:t>
            </w:r>
            <w:proofErr w:type="gramStart"/>
            <w:r w:rsidRPr="00225319">
              <w:rPr>
                <w:sz w:val="22"/>
                <w:szCs w:val="22"/>
              </w:rPr>
              <w:t>.С</w:t>
            </w:r>
            <w:proofErr w:type="gramEnd"/>
            <w:r w:rsidRPr="00225319">
              <w:rPr>
                <w:sz w:val="22"/>
                <w:szCs w:val="22"/>
              </w:rPr>
              <w:t>пециализированная</w:t>
            </w:r>
            <w:proofErr w:type="spellEnd"/>
            <w:r w:rsidRPr="00225319">
              <w:rPr>
                <w:sz w:val="22"/>
                <w:szCs w:val="22"/>
              </w:rPr>
              <w:t xml:space="preserve">  мебель и оборудование: Учебная мебель на  38 посадочных мест, рабочее место преподавателя, доска меловая - 1 шт., трибуна - 1 шт., тумба </w:t>
            </w:r>
            <w:proofErr w:type="gramStart"/>
            <w:r w:rsidRPr="00225319">
              <w:rPr>
                <w:sz w:val="22"/>
                <w:szCs w:val="22"/>
              </w:rPr>
              <w:t>м</w:t>
            </w:r>
            <w:proofErr w:type="gramEnd"/>
            <w:r w:rsidRPr="00225319">
              <w:rPr>
                <w:sz w:val="22"/>
                <w:szCs w:val="22"/>
              </w:rPr>
              <w:t xml:space="preserve">/м - 1 шт., Компьютер </w:t>
            </w:r>
            <w:r w:rsidRPr="00225319">
              <w:rPr>
                <w:sz w:val="22"/>
                <w:szCs w:val="22"/>
                <w:lang w:val="en-US"/>
              </w:rPr>
              <w:t>Gigabyte</w:t>
            </w:r>
            <w:r w:rsidRPr="00225319">
              <w:rPr>
                <w:sz w:val="22"/>
                <w:szCs w:val="22"/>
              </w:rPr>
              <w:t xml:space="preserve"> </w:t>
            </w:r>
            <w:r w:rsidRPr="00225319">
              <w:rPr>
                <w:sz w:val="22"/>
                <w:szCs w:val="22"/>
                <w:lang w:val="en-US"/>
              </w:rPr>
              <w:t>H</w:t>
            </w:r>
            <w:r w:rsidRPr="00225319">
              <w:rPr>
                <w:sz w:val="22"/>
                <w:szCs w:val="22"/>
              </w:rPr>
              <w:t>77</w:t>
            </w:r>
            <w:r w:rsidRPr="00225319">
              <w:rPr>
                <w:sz w:val="22"/>
                <w:szCs w:val="22"/>
                <w:lang w:val="en-US"/>
              </w:rPr>
              <w:t>M</w:t>
            </w:r>
            <w:r w:rsidRPr="00225319">
              <w:rPr>
                <w:sz w:val="22"/>
                <w:szCs w:val="22"/>
              </w:rPr>
              <w:t>-</w:t>
            </w:r>
            <w:r w:rsidRPr="00225319">
              <w:rPr>
                <w:sz w:val="22"/>
                <w:szCs w:val="22"/>
                <w:lang w:val="en-US"/>
              </w:rPr>
              <w:t>D</w:t>
            </w:r>
            <w:r w:rsidRPr="00225319">
              <w:rPr>
                <w:sz w:val="22"/>
                <w:szCs w:val="22"/>
              </w:rPr>
              <w:t>3</w:t>
            </w:r>
            <w:r w:rsidRPr="00225319">
              <w:rPr>
                <w:sz w:val="22"/>
                <w:szCs w:val="22"/>
                <w:lang w:val="en-US"/>
              </w:rPr>
              <w:t>H</w:t>
            </w:r>
            <w:r w:rsidRPr="00225319">
              <w:rPr>
                <w:sz w:val="22"/>
                <w:szCs w:val="22"/>
              </w:rPr>
              <w:t xml:space="preserve"> </w:t>
            </w:r>
            <w:r w:rsidRPr="00225319">
              <w:rPr>
                <w:sz w:val="22"/>
                <w:szCs w:val="22"/>
                <w:lang w:val="en-US"/>
              </w:rPr>
              <w:t>Intel</w:t>
            </w:r>
            <w:r w:rsidRPr="00225319">
              <w:rPr>
                <w:sz w:val="22"/>
                <w:szCs w:val="22"/>
              </w:rPr>
              <w:t xml:space="preserve"> </w:t>
            </w:r>
            <w:r w:rsidRPr="00225319">
              <w:rPr>
                <w:sz w:val="22"/>
                <w:szCs w:val="22"/>
                <w:lang w:val="en-US"/>
              </w:rPr>
              <w:t>Core</w:t>
            </w:r>
            <w:r w:rsidRPr="00225319">
              <w:rPr>
                <w:sz w:val="22"/>
                <w:szCs w:val="22"/>
              </w:rPr>
              <w:t xml:space="preserve"> </w:t>
            </w:r>
            <w:proofErr w:type="spellStart"/>
            <w:r w:rsidRPr="00225319">
              <w:rPr>
                <w:sz w:val="22"/>
                <w:szCs w:val="22"/>
                <w:lang w:val="en-US"/>
              </w:rPr>
              <w:t>i</w:t>
            </w:r>
            <w:proofErr w:type="spellEnd"/>
            <w:r w:rsidRPr="00225319">
              <w:rPr>
                <w:sz w:val="22"/>
                <w:szCs w:val="22"/>
              </w:rPr>
              <w:t>5-3570 3.4</w:t>
            </w:r>
            <w:r w:rsidRPr="00225319">
              <w:rPr>
                <w:sz w:val="22"/>
                <w:szCs w:val="22"/>
                <w:lang w:val="en-US"/>
              </w:rPr>
              <w:t>GHz</w:t>
            </w:r>
            <w:r w:rsidRPr="00225319">
              <w:rPr>
                <w:sz w:val="22"/>
                <w:szCs w:val="22"/>
              </w:rPr>
              <w:t>/4</w:t>
            </w:r>
            <w:r w:rsidRPr="00225319">
              <w:rPr>
                <w:sz w:val="22"/>
                <w:szCs w:val="22"/>
                <w:lang w:val="en-US"/>
              </w:rPr>
              <w:t>Gb</w:t>
            </w:r>
            <w:r w:rsidRPr="00225319">
              <w:rPr>
                <w:sz w:val="22"/>
                <w:szCs w:val="22"/>
              </w:rPr>
              <w:t xml:space="preserve"> /500</w:t>
            </w:r>
            <w:r w:rsidRPr="00225319">
              <w:rPr>
                <w:sz w:val="22"/>
                <w:szCs w:val="22"/>
                <w:lang w:val="en-US"/>
              </w:rPr>
              <w:t>Gb</w:t>
            </w:r>
            <w:r w:rsidRPr="00225319">
              <w:rPr>
                <w:sz w:val="22"/>
                <w:szCs w:val="22"/>
              </w:rPr>
              <w:t xml:space="preserve">/ </w:t>
            </w:r>
            <w:proofErr w:type="spellStart"/>
            <w:r w:rsidRPr="00225319">
              <w:rPr>
                <w:sz w:val="22"/>
                <w:szCs w:val="22"/>
                <w:lang w:val="en-US"/>
              </w:rPr>
              <w:t>VievSonic</w:t>
            </w:r>
            <w:proofErr w:type="spellEnd"/>
            <w:r w:rsidRPr="00225319">
              <w:rPr>
                <w:sz w:val="22"/>
                <w:szCs w:val="22"/>
              </w:rPr>
              <w:t xml:space="preserve"> </w:t>
            </w:r>
            <w:r w:rsidRPr="00225319">
              <w:rPr>
                <w:sz w:val="22"/>
                <w:szCs w:val="22"/>
                <w:lang w:val="en-US"/>
              </w:rPr>
              <w:t>VA</w:t>
            </w:r>
            <w:r w:rsidRPr="00225319">
              <w:rPr>
                <w:sz w:val="22"/>
                <w:szCs w:val="22"/>
              </w:rPr>
              <w:t>703</w:t>
            </w:r>
            <w:r w:rsidRPr="00225319">
              <w:rPr>
                <w:sz w:val="22"/>
                <w:szCs w:val="22"/>
                <w:lang w:val="en-US"/>
              </w:rPr>
              <w:t>b</w:t>
            </w:r>
            <w:r w:rsidRPr="00225319">
              <w:rPr>
                <w:sz w:val="22"/>
                <w:szCs w:val="22"/>
              </w:rPr>
              <w:t xml:space="preserve"> - 1 шт., Мультимедийный проектор  </w:t>
            </w:r>
            <w:proofErr w:type="spellStart"/>
            <w:r w:rsidRPr="00225319">
              <w:rPr>
                <w:sz w:val="22"/>
                <w:szCs w:val="22"/>
                <w:lang w:val="en-US"/>
              </w:rPr>
              <w:t>Optoma</w:t>
            </w:r>
            <w:proofErr w:type="spellEnd"/>
            <w:r w:rsidRPr="00225319">
              <w:rPr>
                <w:sz w:val="22"/>
                <w:szCs w:val="22"/>
              </w:rPr>
              <w:t xml:space="preserve"> </w:t>
            </w:r>
            <w:r w:rsidRPr="00225319">
              <w:rPr>
                <w:sz w:val="22"/>
                <w:szCs w:val="22"/>
                <w:lang w:val="en-US"/>
              </w:rPr>
              <w:t>x</w:t>
            </w:r>
            <w:r w:rsidRPr="00225319">
              <w:rPr>
                <w:sz w:val="22"/>
                <w:szCs w:val="22"/>
              </w:rPr>
              <w:t xml:space="preserve"> 400 - 1 шт., Экран </w:t>
            </w:r>
            <w:proofErr w:type="spellStart"/>
            <w:r w:rsidRPr="00225319">
              <w:rPr>
                <w:sz w:val="22"/>
                <w:szCs w:val="22"/>
              </w:rPr>
              <w:t>проекцион</w:t>
            </w:r>
            <w:proofErr w:type="spellEnd"/>
            <w:r w:rsidRPr="00225319">
              <w:rPr>
                <w:sz w:val="22"/>
                <w:szCs w:val="22"/>
              </w:rPr>
              <w:t xml:space="preserve">. </w:t>
            </w:r>
            <w:proofErr w:type="spellStart"/>
            <w:r w:rsidRPr="00225319">
              <w:rPr>
                <w:sz w:val="22"/>
                <w:szCs w:val="22"/>
                <w:lang w:val="en-US"/>
              </w:rPr>
              <w:t>Projecta</w:t>
            </w:r>
            <w:proofErr w:type="spellEnd"/>
            <w:r w:rsidRPr="00225319">
              <w:rPr>
                <w:sz w:val="22"/>
                <w:szCs w:val="22"/>
              </w:rPr>
              <w:t xml:space="preserve"> </w:t>
            </w:r>
            <w:r w:rsidRPr="00225319">
              <w:rPr>
                <w:sz w:val="22"/>
                <w:szCs w:val="22"/>
                <w:lang w:val="en-US"/>
              </w:rPr>
              <w:t>Compact</w:t>
            </w:r>
            <w:r w:rsidRPr="00225319">
              <w:rPr>
                <w:sz w:val="22"/>
                <w:szCs w:val="22"/>
              </w:rPr>
              <w:t xml:space="preserve"> </w:t>
            </w:r>
            <w:proofErr w:type="spellStart"/>
            <w:r w:rsidRPr="00225319">
              <w:rPr>
                <w:sz w:val="22"/>
                <w:szCs w:val="22"/>
                <w:lang w:val="en-US"/>
              </w:rPr>
              <w:t>Electrol</w:t>
            </w:r>
            <w:proofErr w:type="spellEnd"/>
            <w:r w:rsidRPr="00225319">
              <w:rPr>
                <w:sz w:val="22"/>
                <w:szCs w:val="22"/>
              </w:rPr>
              <w:t xml:space="preserve"> 153</w:t>
            </w:r>
            <w:r w:rsidRPr="00225319">
              <w:rPr>
                <w:sz w:val="22"/>
                <w:szCs w:val="22"/>
                <w:lang w:val="en-US"/>
              </w:rPr>
              <w:t>x</w:t>
            </w:r>
            <w:r w:rsidRPr="00225319">
              <w:rPr>
                <w:sz w:val="22"/>
                <w:szCs w:val="22"/>
              </w:rPr>
              <w:t xml:space="preserve">200 </w:t>
            </w:r>
            <w:r w:rsidRPr="00225319">
              <w:rPr>
                <w:sz w:val="22"/>
                <w:szCs w:val="22"/>
                <w:lang w:val="en-US"/>
              </w:rPr>
              <w:t>c</w:t>
            </w:r>
            <w:r w:rsidRPr="00225319">
              <w:rPr>
                <w:sz w:val="22"/>
                <w:szCs w:val="22"/>
              </w:rPr>
              <w:t xml:space="preserve">м </w:t>
            </w:r>
            <w:r w:rsidRPr="00225319">
              <w:rPr>
                <w:sz w:val="22"/>
                <w:szCs w:val="22"/>
                <w:lang w:val="en-US"/>
              </w:rPr>
              <w:t>MATTE</w:t>
            </w:r>
            <w:r w:rsidRPr="00225319">
              <w:rPr>
                <w:sz w:val="22"/>
                <w:szCs w:val="22"/>
              </w:rPr>
              <w:t xml:space="preserve"> </w:t>
            </w:r>
            <w:r w:rsidRPr="00225319">
              <w:rPr>
                <w:sz w:val="22"/>
                <w:szCs w:val="22"/>
                <w:lang w:val="en-US"/>
              </w:rPr>
              <w:t>White</w:t>
            </w:r>
            <w:r w:rsidRPr="00225319">
              <w:rPr>
                <w:sz w:val="22"/>
                <w:szCs w:val="22"/>
              </w:rPr>
              <w:t xml:space="preserve"> </w:t>
            </w:r>
            <w:r w:rsidRPr="00225319">
              <w:rPr>
                <w:sz w:val="22"/>
                <w:szCs w:val="22"/>
                <w:lang w:val="en-US"/>
              </w:rPr>
              <w:t>S</w:t>
            </w:r>
            <w:r w:rsidRPr="00225319">
              <w:rPr>
                <w:sz w:val="22"/>
                <w:szCs w:val="22"/>
              </w:rPr>
              <w:t xml:space="preserve">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C6111CD" w14:textId="77777777" w:rsidR="002C735C" w:rsidRPr="00225319" w:rsidRDefault="00B43524" w:rsidP="002718E2">
            <w:pPr>
              <w:pStyle w:val="Style214"/>
              <w:ind w:firstLine="0"/>
              <w:rPr>
                <w:sz w:val="22"/>
                <w:szCs w:val="22"/>
              </w:rPr>
            </w:pPr>
            <w:r w:rsidRPr="00225319">
              <w:rPr>
                <w:sz w:val="22"/>
                <w:szCs w:val="22"/>
              </w:rPr>
              <w:t xml:space="preserve">191002, г. Санкт-Петербург, Кузнечный пер., д. 9/27, лит. </w:t>
            </w:r>
            <w:r w:rsidRPr="00225319">
              <w:rPr>
                <w:sz w:val="22"/>
                <w:szCs w:val="22"/>
                <w:lang w:val="en-US"/>
              </w:rPr>
              <w:t>А</w:t>
            </w:r>
          </w:p>
        </w:tc>
      </w:tr>
      <w:tr w:rsidR="002C735C" w:rsidRPr="00225319" w14:paraId="32257FB9" w14:textId="77777777" w:rsidTr="008416EB">
        <w:tc>
          <w:tcPr>
            <w:tcW w:w="7797" w:type="dxa"/>
            <w:shd w:val="clear" w:color="auto" w:fill="auto"/>
          </w:tcPr>
          <w:p w14:paraId="31E6570A" w14:textId="77777777" w:rsidR="002C735C" w:rsidRPr="00225319" w:rsidRDefault="00B43524" w:rsidP="002718E2">
            <w:pPr>
              <w:pStyle w:val="Style214"/>
              <w:ind w:firstLine="0"/>
              <w:rPr>
                <w:sz w:val="22"/>
                <w:szCs w:val="22"/>
              </w:rPr>
            </w:pPr>
            <w:r w:rsidRPr="00225319">
              <w:rPr>
                <w:sz w:val="22"/>
                <w:szCs w:val="22"/>
              </w:rPr>
              <w:t xml:space="preserve">Ауд. 210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225319">
              <w:rPr>
                <w:sz w:val="22"/>
                <w:szCs w:val="22"/>
              </w:rPr>
              <w:t>комплексом</w:t>
            </w:r>
            <w:proofErr w:type="gramStart"/>
            <w:r w:rsidRPr="00225319">
              <w:rPr>
                <w:sz w:val="22"/>
                <w:szCs w:val="22"/>
              </w:rPr>
              <w:t>.С</w:t>
            </w:r>
            <w:proofErr w:type="gramEnd"/>
            <w:r w:rsidRPr="00225319">
              <w:rPr>
                <w:sz w:val="22"/>
                <w:szCs w:val="22"/>
              </w:rPr>
              <w:t>пециализированная</w:t>
            </w:r>
            <w:proofErr w:type="spellEnd"/>
            <w:r w:rsidRPr="00225319">
              <w:rPr>
                <w:sz w:val="22"/>
                <w:szCs w:val="22"/>
              </w:rPr>
              <w:t xml:space="preserve">  мебель и оборудование: Учебная мебель на 36 посадочных мест, рабочее место преподавателя, доска меловая 1 шт., парта 9шт., скамейка 9шт., тумба м/</w:t>
            </w:r>
            <w:proofErr w:type="spellStart"/>
            <w:r w:rsidRPr="00225319">
              <w:rPr>
                <w:sz w:val="22"/>
                <w:szCs w:val="22"/>
              </w:rPr>
              <w:t>мКомпьютер</w:t>
            </w:r>
            <w:proofErr w:type="spellEnd"/>
            <w:r w:rsidRPr="00225319">
              <w:rPr>
                <w:sz w:val="22"/>
                <w:szCs w:val="22"/>
              </w:rPr>
              <w:t xml:space="preserve"> </w:t>
            </w:r>
            <w:r w:rsidRPr="00225319">
              <w:rPr>
                <w:sz w:val="22"/>
                <w:szCs w:val="22"/>
                <w:lang w:val="en-US"/>
              </w:rPr>
              <w:t>Intel</w:t>
            </w:r>
            <w:r w:rsidRPr="00225319">
              <w:rPr>
                <w:sz w:val="22"/>
                <w:szCs w:val="22"/>
              </w:rPr>
              <w:t xml:space="preserve"> </w:t>
            </w:r>
            <w:r w:rsidRPr="00225319">
              <w:rPr>
                <w:sz w:val="22"/>
                <w:szCs w:val="22"/>
                <w:lang w:val="en-US"/>
              </w:rPr>
              <w:t>I</w:t>
            </w:r>
            <w:r w:rsidRPr="00225319">
              <w:rPr>
                <w:sz w:val="22"/>
                <w:szCs w:val="22"/>
              </w:rPr>
              <w:t>5-7400/8/1</w:t>
            </w:r>
            <w:r w:rsidRPr="00225319">
              <w:rPr>
                <w:sz w:val="22"/>
                <w:szCs w:val="22"/>
                <w:lang w:val="en-US"/>
              </w:rPr>
              <w:t>Tb</w:t>
            </w:r>
            <w:r w:rsidRPr="00225319">
              <w:rPr>
                <w:sz w:val="22"/>
                <w:szCs w:val="22"/>
              </w:rPr>
              <w:t xml:space="preserve">/ </w:t>
            </w:r>
            <w:r w:rsidRPr="00225319">
              <w:rPr>
                <w:sz w:val="22"/>
                <w:szCs w:val="22"/>
                <w:lang w:val="en-US"/>
              </w:rPr>
              <w:t>DELL</w:t>
            </w:r>
            <w:r w:rsidRPr="00225319">
              <w:rPr>
                <w:sz w:val="22"/>
                <w:szCs w:val="22"/>
              </w:rPr>
              <w:t xml:space="preserve"> </w:t>
            </w:r>
            <w:r w:rsidRPr="00225319">
              <w:rPr>
                <w:sz w:val="22"/>
                <w:szCs w:val="22"/>
                <w:lang w:val="en-US"/>
              </w:rPr>
              <w:t>S</w:t>
            </w:r>
            <w:r w:rsidRPr="00225319">
              <w:rPr>
                <w:sz w:val="22"/>
                <w:szCs w:val="22"/>
              </w:rPr>
              <w:t>2218</w:t>
            </w:r>
            <w:r w:rsidRPr="00225319">
              <w:rPr>
                <w:sz w:val="22"/>
                <w:szCs w:val="22"/>
                <w:lang w:val="en-US"/>
              </w:rPr>
              <w:t>H</w:t>
            </w:r>
            <w:r w:rsidRPr="00225319">
              <w:rPr>
                <w:sz w:val="22"/>
                <w:szCs w:val="22"/>
              </w:rPr>
              <w:t xml:space="preserve"> - 20 шт.,</w:t>
            </w:r>
            <w:proofErr w:type="gramStart"/>
            <w:r w:rsidRPr="00225319">
              <w:rPr>
                <w:sz w:val="22"/>
                <w:szCs w:val="22"/>
              </w:rPr>
              <w:t xml:space="preserve"> ,</w:t>
            </w:r>
            <w:proofErr w:type="gramEnd"/>
            <w:r w:rsidRPr="00225319">
              <w:rPr>
                <w:sz w:val="22"/>
                <w:szCs w:val="22"/>
              </w:rPr>
              <w:t xml:space="preserve"> Компьютер </w:t>
            </w:r>
            <w:proofErr w:type="spellStart"/>
            <w:r w:rsidRPr="00225319">
              <w:rPr>
                <w:sz w:val="22"/>
                <w:szCs w:val="22"/>
                <w:lang w:val="en-US"/>
              </w:rPr>
              <w:t>i</w:t>
            </w:r>
            <w:proofErr w:type="spellEnd"/>
            <w:r w:rsidRPr="00225319">
              <w:rPr>
                <w:sz w:val="22"/>
                <w:szCs w:val="22"/>
              </w:rPr>
              <w:t xml:space="preserve">5-7400 3 </w:t>
            </w:r>
            <w:proofErr w:type="spellStart"/>
            <w:r w:rsidRPr="00225319">
              <w:rPr>
                <w:sz w:val="22"/>
                <w:szCs w:val="22"/>
                <w:lang w:val="en-US"/>
              </w:rPr>
              <w:t>Gh</w:t>
            </w:r>
            <w:proofErr w:type="spellEnd"/>
            <w:r w:rsidRPr="00225319">
              <w:rPr>
                <w:sz w:val="22"/>
                <w:szCs w:val="22"/>
              </w:rPr>
              <w:t>/8</w:t>
            </w:r>
            <w:r w:rsidRPr="00225319">
              <w:rPr>
                <w:sz w:val="22"/>
                <w:szCs w:val="22"/>
                <w:lang w:val="en-US"/>
              </w:rPr>
              <w:t>Gb</w:t>
            </w:r>
            <w:r w:rsidRPr="00225319">
              <w:rPr>
                <w:sz w:val="22"/>
                <w:szCs w:val="22"/>
              </w:rPr>
              <w:t>/1</w:t>
            </w:r>
            <w:r w:rsidRPr="00225319">
              <w:rPr>
                <w:sz w:val="22"/>
                <w:szCs w:val="22"/>
                <w:lang w:val="en-US"/>
              </w:rPr>
              <w:t>Tb</w:t>
            </w:r>
            <w:r w:rsidRPr="00225319">
              <w:rPr>
                <w:sz w:val="22"/>
                <w:szCs w:val="22"/>
              </w:rPr>
              <w:t>/</w:t>
            </w:r>
            <w:r w:rsidRPr="00225319">
              <w:rPr>
                <w:sz w:val="22"/>
                <w:szCs w:val="22"/>
                <w:lang w:val="en-US"/>
              </w:rPr>
              <w:t>Dell</w:t>
            </w:r>
            <w:r w:rsidRPr="00225319">
              <w:rPr>
                <w:sz w:val="22"/>
                <w:szCs w:val="22"/>
              </w:rPr>
              <w:t xml:space="preserve"> </w:t>
            </w:r>
            <w:r w:rsidRPr="00225319">
              <w:rPr>
                <w:sz w:val="22"/>
                <w:szCs w:val="22"/>
                <w:lang w:val="en-US"/>
              </w:rPr>
              <w:t>e</w:t>
            </w:r>
            <w:r w:rsidRPr="00225319">
              <w:rPr>
                <w:sz w:val="22"/>
                <w:szCs w:val="22"/>
              </w:rPr>
              <w:t>2318</w:t>
            </w:r>
            <w:r w:rsidRPr="00225319">
              <w:rPr>
                <w:sz w:val="22"/>
                <w:szCs w:val="22"/>
                <w:lang w:val="en-US"/>
              </w:rPr>
              <w:t>h</w:t>
            </w:r>
            <w:r w:rsidRPr="00225319">
              <w:rPr>
                <w:sz w:val="22"/>
                <w:szCs w:val="22"/>
              </w:rPr>
              <w:t xml:space="preserve"> - 1 шт., Мультимедийный проектор </w:t>
            </w:r>
            <w:r w:rsidRPr="00225319">
              <w:rPr>
                <w:sz w:val="22"/>
                <w:szCs w:val="22"/>
                <w:lang w:val="en-US"/>
              </w:rPr>
              <w:t>NEC</w:t>
            </w:r>
            <w:r w:rsidRPr="00225319">
              <w:rPr>
                <w:sz w:val="22"/>
                <w:szCs w:val="22"/>
              </w:rPr>
              <w:t xml:space="preserve"> </w:t>
            </w:r>
            <w:r w:rsidRPr="00225319">
              <w:rPr>
                <w:sz w:val="22"/>
                <w:szCs w:val="22"/>
                <w:lang w:val="en-US"/>
              </w:rPr>
              <w:t>ME</w:t>
            </w:r>
            <w:r w:rsidRPr="00225319">
              <w:rPr>
                <w:sz w:val="22"/>
                <w:szCs w:val="22"/>
              </w:rPr>
              <w:t>401</w:t>
            </w:r>
            <w:r w:rsidRPr="00225319">
              <w:rPr>
                <w:sz w:val="22"/>
                <w:szCs w:val="22"/>
                <w:lang w:val="en-US"/>
              </w:rPr>
              <w:t>X</w:t>
            </w:r>
            <w:r w:rsidRPr="00225319">
              <w:rPr>
                <w:sz w:val="22"/>
                <w:szCs w:val="22"/>
              </w:rPr>
              <w:t xml:space="preserve"> - 1 шт., Микшер-усилитель </w:t>
            </w:r>
            <w:r w:rsidRPr="00225319">
              <w:rPr>
                <w:sz w:val="22"/>
                <w:szCs w:val="22"/>
                <w:lang w:val="en-US"/>
              </w:rPr>
              <w:t>JDM</w:t>
            </w:r>
            <w:r w:rsidRPr="00225319">
              <w:rPr>
                <w:sz w:val="22"/>
                <w:szCs w:val="22"/>
              </w:rPr>
              <w:t xml:space="preserve"> </w:t>
            </w:r>
            <w:r w:rsidRPr="00225319">
              <w:rPr>
                <w:sz w:val="22"/>
                <w:szCs w:val="22"/>
                <w:lang w:val="en-US"/>
              </w:rPr>
              <w:t>mobile</w:t>
            </w:r>
            <w:r w:rsidRPr="00225319">
              <w:rPr>
                <w:sz w:val="22"/>
                <w:szCs w:val="22"/>
              </w:rPr>
              <w:t xml:space="preserve"> 60 - 1 шт., Экран с электроприводом 153х200 см </w:t>
            </w:r>
            <w:r w:rsidRPr="00225319">
              <w:rPr>
                <w:sz w:val="22"/>
                <w:szCs w:val="22"/>
                <w:lang w:val="en-US"/>
              </w:rPr>
              <w:t>Matte</w:t>
            </w:r>
            <w:r w:rsidRPr="00225319">
              <w:rPr>
                <w:sz w:val="22"/>
                <w:szCs w:val="22"/>
              </w:rPr>
              <w:t xml:space="preserve"> </w:t>
            </w:r>
            <w:r w:rsidRPr="00225319">
              <w:rPr>
                <w:sz w:val="22"/>
                <w:szCs w:val="22"/>
                <w:lang w:val="en-US"/>
              </w:rPr>
              <w:t>White</w:t>
            </w:r>
            <w:r w:rsidRPr="00225319">
              <w:rPr>
                <w:sz w:val="22"/>
                <w:szCs w:val="22"/>
              </w:rPr>
              <w:t xml:space="preserve">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6CA5DD3E" w14:textId="77777777" w:rsidR="002C735C" w:rsidRPr="00225319" w:rsidRDefault="00B43524" w:rsidP="002718E2">
            <w:pPr>
              <w:pStyle w:val="Style214"/>
              <w:ind w:firstLine="0"/>
              <w:rPr>
                <w:sz w:val="22"/>
                <w:szCs w:val="22"/>
              </w:rPr>
            </w:pPr>
            <w:r w:rsidRPr="00225319">
              <w:rPr>
                <w:sz w:val="22"/>
                <w:szCs w:val="22"/>
              </w:rPr>
              <w:t xml:space="preserve">191002, г. Санкт-Петербург, Кузнечный пер., д. 9/27, лит. </w:t>
            </w:r>
            <w:r w:rsidRPr="00225319">
              <w:rPr>
                <w:sz w:val="22"/>
                <w:szCs w:val="22"/>
                <w:lang w:val="en-US"/>
              </w:rPr>
              <w:t>А</w:t>
            </w:r>
          </w:p>
        </w:tc>
      </w:tr>
    </w:tbl>
    <w:p w14:paraId="63E249C8" w14:textId="77777777" w:rsidR="00225319" w:rsidRDefault="00225319" w:rsidP="00225319">
      <w:pPr>
        <w:pStyle w:val="1"/>
        <w:jc w:val="center"/>
        <w:rPr>
          <w:b/>
          <w:color w:val="auto"/>
          <w:sz w:val="28"/>
          <w:szCs w:val="28"/>
        </w:rPr>
      </w:pPr>
      <w:bookmarkStart w:id="13" w:name="_Toc212456926"/>
      <w:bookmarkStart w:id="14" w:name="_Toc212457725"/>
      <w:bookmarkStart w:id="15" w:name="_Hlk70518379"/>
      <w:r>
        <w:rPr>
          <w:rFonts w:ascii="Times New Roman" w:hAnsi="Times New Roman" w:cs="Times New Roman"/>
          <w:b/>
          <w:color w:val="auto"/>
          <w:sz w:val="28"/>
          <w:szCs w:val="28"/>
        </w:rPr>
        <w:t xml:space="preserve">7. </w:t>
      </w:r>
      <w:proofErr w:type="gramStart"/>
      <w:r>
        <w:rPr>
          <w:rFonts w:ascii="Times New Roman" w:hAnsi="Times New Roman" w:cs="Times New Roman"/>
          <w:b/>
          <w:color w:val="auto"/>
          <w:sz w:val="28"/>
          <w:szCs w:val="28"/>
        </w:rPr>
        <w:t>МЕТОДИЧЕСКИЕ УКАЗАНИЯ ДЛЯ ОБУЧАЮЩЕГОСЯ ПО ОСВОЕНИЮ ДИСЦИПЛИНЫ</w:t>
      </w:r>
      <w:bookmarkEnd w:id="13"/>
      <w:bookmarkEnd w:id="14"/>
      <w:r>
        <w:rPr>
          <w:rFonts w:ascii="Times New Roman" w:hAnsi="Times New Roman" w:cs="Times New Roman"/>
          <w:b/>
          <w:color w:val="auto"/>
          <w:sz w:val="28"/>
          <w:szCs w:val="28"/>
        </w:rPr>
        <w:t xml:space="preserve"> </w:t>
      </w:r>
      <w:proofErr w:type="gramEnd"/>
    </w:p>
    <w:p w14:paraId="7B357577" w14:textId="77777777" w:rsidR="00225319" w:rsidRDefault="00225319" w:rsidP="00225319">
      <w:bookmarkStart w:id="16" w:name="_Hlk71636079"/>
    </w:p>
    <w:p w14:paraId="4CE84114" w14:textId="77777777" w:rsidR="00225319" w:rsidRDefault="00225319" w:rsidP="00225319">
      <w:pPr>
        <w:spacing w:after="0"/>
        <w:ind w:firstLine="709"/>
        <w:jc w:val="both"/>
        <w:rPr>
          <w:rFonts w:ascii="Times New Roman" w:hAnsi="Times New Roman" w:cs="Times New Roman"/>
          <w:sz w:val="28"/>
          <w:szCs w:val="28"/>
        </w:rPr>
      </w:pPr>
      <w:r>
        <w:rPr>
          <w:rFonts w:ascii="Times New Roman" w:hAnsi="Times New Roman" w:cs="Times New Roman"/>
          <w:sz w:val="28"/>
          <w:szCs w:val="28"/>
        </w:rPr>
        <w:t xml:space="preserve">Приступая к изучению дисциплины, обучающемуся необходимо ознакомиться со следующими документами: </w:t>
      </w:r>
    </w:p>
    <w:p w14:paraId="051576DC" w14:textId="77777777" w:rsidR="00225319" w:rsidRDefault="00225319" w:rsidP="00225319">
      <w:pPr>
        <w:pStyle w:val="a3"/>
        <w:numPr>
          <w:ilvl w:val="0"/>
          <w:numId w:val="9"/>
        </w:numPr>
        <w:spacing w:after="0"/>
        <w:ind w:left="0" w:firstLine="709"/>
        <w:jc w:val="both"/>
        <w:rPr>
          <w:rFonts w:ascii="Times New Roman" w:hAnsi="Times New Roman"/>
          <w:sz w:val="28"/>
          <w:szCs w:val="28"/>
        </w:rPr>
      </w:pPr>
      <w:r>
        <w:rPr>
          <w:rFonts w:ascii="Times New Roman" w:hAnsi="Times New Roman"/>
          <w:sz w:val="28"/>
          <w:szCs w:val="28"/>
        </w:rPr>
        <w:t xml:space="preserve">учебно-методической документацией; </w:t>
      </w:r>
    </w:p>
    <w:p w14:paraId="237D7A30" w14:textId="77777777" w:rsidR="00225319" w:rsidRDefault="00225319" w:rsidP="00225319">
      <w:pPr>
        <w:pStyle w:val="a3"/>
        <w:numPr>
          <w:ilvl w:val="0"/>
          <w:numId w:val="9"/>
        </w:numPr>
        <w:spacing w:after="0"/>
        <w:ind w:left="0" w:firstLine="709"/>
        <w:jc w:val="both"/>
        <w:rPr>
          <w:rFonts w:ascii="Times New Roman" w:hAnsi="Times New Roman"/>
          <w:sz w:val="28"/>
          <w:szCs w:val="28"/>
        </w:rPr>
      </w:pPr>
      <w:bookmarkStart w:id="17" w:name="_Hlk71636118"/>
      <w:r>
        <w:rPr>
          <w:rFonts w:ascii="Times New Roman" w:hAnsi="Times New Roman"/>
          <w:sz w:val="28"/>
          <w:szCs w:val="28"/>
        </w:rPr>
        <w:t xml:space="preserve">локальными нормативными актами, регламентирующими основные вопросы организации и осуществления образовательной деятельности, в том числе регламентирующие порядок проведения текущего контроля успеваемости и промежуточной аттестации </w:t>
      </w:r>
      <w:proofErr w:type="gramStart"/>
      <w:r>
        <w:rPr>
          <w:rFonts w:ascii="Times New Roman" w:hAnsi="Times New Roman"/>
          <w:sz w:val="28"/>
          <w:szCs w:val="28"/>
        </w:rPr>
        <w:t>обучающихся</w:t>
      </w:r>
      <w:bookmarkEnd w:id="17"/>
      <w:proofErr w:type="gramEnd"/>
      <w:r>
        <w:rPr>
          <w:rFonts w:ascii="Times New Roman" w:hAnsi="Times New Roman"/>
          <w:sz w:val="28"/>
          <w:szCs w:val="28"/>
        </w:rPr>
        <w:t>;</w:t>
      </w:r>
    </w:p>
    <w:p w14:paraId="1FC559FB" w14:textId="77777777" w:rsidR="00225319" w:rsidRDefault="00225319" w:rsidP="00225319">
      <w:pPr>
        <w:pStyle w:val="a3"/>
        <w:numPr>
          <w:ilvl w:val="0"/>
          <w:numId w:val="9"/>
        </w:numPr>
        <w:spacing w:after="0"/>
        <w:ind w:left="0" w:firstLine="709"/>
        <w:jc w:val="both"/>
        <w:rPr>
          <w:rFonts w:ascii="Times New Roman" w:hAnsi="Times New Roman"/>
          <w:sz w:val="28"/>
          <w:szCs w:val="28"/>
        </w:rPr>
      </w:pPr>
      <w:r>
        <w:rPr>
          <w:rFonts w:ascii="Times New Roman" w:hAnsi="Times New Roman"/>
          <w:sz w:val="28"/>
          <w:szCs w:val="28"/>
        </w:rPr>
        <w:t>графиком консультаций сотрудников профессорско-преподавательского состава.</w:t>
      </w:r>
    </w:p>
    <w:bookmarkEnd w:id="16"/>
    <w:p w14:paraId="7119C427" w14:textId="77777777" w:rsidR="00225319" w:rsidRDefault="00225319" w:rsidP="00225319">
      <w:pPr>
        <w:spacing w:after="0"/>
        <w:ind w:firstLine="709"/>
        <w:jc w:val="both"/>
        <w:rPr>
          <w:rFonts w:ascii="Times New Roman" w:hAnsi="Times New Roman"/>
          <w:sz w:val="28"/>
          <w:szCs w:val="28"/>
        </w:rPr>
      </w:pPr>
      <w:proofErr w:type="gramStart"/>
      <w:r>
        <w:rPr>
          <w:rFonts w:ascii="Times New Roman" w:hAnsi="Times New Roman"/>
          <w:sz w:val="28"/>
          <w:szCs w:val="28"/>
        </w:rPr>
        <w:t>Уровень и глубина освоения дисциплины определяются активной и систематической работой обучающихся на лекционных занятиях, занятиях семинарского типа, выполнением самостоятельной работы, в том числе в части выделения наиболее значимых и актуальных проблем для дальнейшего изучения.</w:t>
      </w:r>
      <w:proofErr w:type="gramEnd"/>
      <w:r>
        <w:rPr>
          <w:rFonts w:ascii="Times New Roman" w:hAnsi="Times New Roman"/>
          <w:sz w:val="28"/>
          <w:szCs w:val="28"/>
        </w:rPr>
        <w:t xml:space="preserve"> Особым условием качественного освоения дисциплины является эффективная организация труда, позволяющая распределить учебную нагрузку равномерно в </w:t>
      </w:r>
      <w:proofErr w:type="gramStart"/>
      <w:r>
        <w:rPr>
          <w:rFonts w:ascii="Times New Roman" w:hAnsi="Times New Roman"/>
          <w:sz w:val="28"/>
          <w:szCs w:val="28"/>
        </w:rPr>
        <w:t>соответствии</w:t>
      </w:r>
      <w:proofErr w:type="gramEnd"/>
      <w:r>
        <w:rPr>
          <w:rFonts w:ascii="Times New Roman" w:hAnsi="Times New Roman"/>
          <w:sz w:val="28"/>
          <w:szCs w:val="28"/>
        </w:rPr>
        <w:t xml:space="preserve"> с графиком учебного процесса.</w:t>
      </w:r>
    </w:p>
    <w:p w14:paraId="0487016F" w14:textId="77777777" w:rsidR="00225319" w:rsidRDefault="00225319" w:rsidP="00225319">
      <w:pPr>
        <w:spacing w:after="0"/>
        <w:ind w:firstLine="709"/>
        <w:jc w:val="both"/>
        <w:rPr>
          <w:rFonts w:ascii="Times New Roman" w:hAnsi="Times New Roman"/>
          <w:sz w:val="28"/>
          <w:szCs w:val="28"/>
        </w:rPr>
      </w:pPr>
      <w:r>
        <w:rPr>
          <w:rFonts w:ascii="Times New Roman" w:hAnsi="Times New Roman"/>
          <w:sz w:val="28"/>
          <w:szCs w:val="28"/>
        </w:rPr>
        <w:t>При подготовке к учебным занятиям обучающимся предоставляется возможность посещения консультаций сотрудников профессорско-преподавательского состава СПбГЭУ согласно расписанию, установленному в графике консультаций.</w:t>
      </w:r>
    </w:p>
    <w:p w14:paraId="4A4EBD24" w14:textId="77777777" w:rsidR="00225319" w:rsidRDefault="00225319" w:rsidP="00225319">
      <w:pPr>
        <w:spacing w:after="0"/>
        <w:ind w:firstLine="709"/>
        <w:jc w:val="both"/>
        <w:rPr>
          <w:rFonts w:ascii="Times New Roman" w:hAnsi="Times New Roman"/>
          <w:sz w:val="28"/>
          <w:szCs w:val="28"/>
        </w:rPr>
      </w:pPr>
      <w:r>
        <w:rPr>
          <w:rFonts w:ascii="Times New Roman" w:hAnsi="Times New Roman"/>
          <w:sz w:val="28"/>
          <w:szCs w:val="28"/>
        </w:rPr>
        <w:t xml:space="preserve">Аудиторная и внеаудиторная работа </w:t>
      </w:r>
      <w:proofErr w:type="gramStart"/>
      <w:r>
        <w:rPr>
          <w:rFonts w:ascii="Times New Roman" w:hAnsi="Times New Roman"/>
          <w:sz w:val="28"/>
          <w:szCs w:val="28"/>
        </w:rPr>
        <w:t>обучающихся</w:t>
      </w:r>
      <w:proofErr w:type="gramEnd"/>
      <w:r>
        <w:rPr>
          <w:rFonts w:ascii="Times New Roman" w:hAnsi="Times New Roman"/>
          <w:sz w:val="28"/>
          <w:szCs w:val="28"/>
        </w:rPr>
        <w:t xml:space="preserve"> должна быть направлена на формирование: </w:t>
      </w:r>
    </w:p>
    <w:p w14:paraId="49BAE24C" w14:textId="77777777" w:rsidR="00225319" w:rsidRDefault="00225319" w:rsidP="00225319">
      <w:pPr>
        <w:pStyle w:val="a3"/>
        <w:numPr>
          <w:ilvl w:val="0"/>
          <w:numId w:val="10"/>
        </w:numPr>
        <w:spacing w:after="0"/>
        <w:jc w:val="both"/>
        <w:rPr>
          <w:rFonts w:ascii="Times New Roman" w:hAnsi="Times New Roman"/>
          <w:sz w:val="28"/>
          <w:szCs w:val="28"/>
        </w:rPr>
      </w:pPr>
      <w:r>
        <w:rPr>
          <w:rFonts w:ascii="Times New Roman" w:hAnsi="Times New Roman"/>
          <w:sz w:val="28"/>
          <w:szCs w:val="28"/>
        </w:rPr>
        <w:t>фундаментальных основ мировоззрения обучающихся и естественнонаучного познания;</w:t>
      </w:r>
    </w:p>
    <w:p w14:paraId="21885DBF" w14:textId="77777777" w:rsidR="00225319" w:rsidRDefault="00225319" w:rsidP="00225319">
      <w:pPr>
        <w:pStyle w:val="a3"/>
        <w:numPr>
          <w:ilvl w:val="0"/>
          <w:numId w:val="10"/>
        </w:numPr>
        <w:spacing w:after="0"/>
        <w:jc w:val="both"/>
        <w:rPr>
          <w:rFonts w:ascii="Times New Roman" w:hAnsi="Times New Roman"/>
          <w:sz w:val="28"/>
          <w:szCs w:val="28"/>
        </w:rPr>
      </w:pPr>
      <w:r>
        <w:rPr>
          <w:rFonts w:ascii="Times New Roman" w:hAnsi="Times New Roman"/>
          <w:sz w:val="28"/>
          <w:szCs w:val="28"/>
        </w:rPr>
        <w:t>базисных знаний, соответствующих направлению подготовки и заявленной профессиональной области, формирующих целевую и профессиональную основу для подготовки кадров;</w:t>
      </w:r>
    </w:p>
    <w:p w14:paraId="07811D97" w14:textId="77777777" w:rsidR="00225319" w:rsidRDefault="00225319" w:rsidP="00225319">
      <w:pPr>
        <w:pStyle w:val="a3"/>
        <w:numPr>
          <w:ilvl w:val="0"/>
          <w:numId w:val="10"/>
        </w:numPr>
        <w:spacing w:after="0"/>
        <w:jc w:val="both"/>
        <w:rPr>
          <w:rFonts w:ascii="Times New Roman" w:hAnsi="Times New Roman"/>
          <w:sz w:val="28"/>
          <w:szCs w:val="28"/>
        </w:rPr>
      </w:pPr>
      <w:r>
        <w:rPr>
          <w:rFonts w:ascii="Times New Roman" w:hAnsi="Times New Roman"/>
          <w:sz w:val="28"/>
          <w:szCs w:val="28"/>
        </w:rPr>
        <w:t>профессиональных компетенций ориентированных на удовлетворение потребностей рынка труда;</w:t>
      </w:r>
    </w:p>
    <w:p w14:paraId="7F58DBFB" w14:textId="77777777" w:rsidR="00225319" w:rsidRDefault="00225319" w:rsidP="00225319">
      <w:pPr>
        <w:pStyle w:val="Default"/>
        <w:numPr>
          <w:ilvl w:val="0"/>
          <w:numId w:val="10"/>
        </w:numPr>
        <w:jc w:val="both"/>
      </w:pPr>
      <w:r>
        <w:rPr>
          <w:sz w:val="28"/>
          <w:szCs w:val="28"/>
        </w:rPr>
        <w:t xml:space="preserve">индивидуальной траектории посредством освоения уникального набора профессиональных компетенций дополняющих </w:t>
      </w:r>
      <w:proofErr w:type="spellStart"/>
      <w:r>
        <w:rPr>
          <w:sz w:val="28"/>
          <w:szCs w:val="28"/>
        </w:rPr>
        <w:t>компетентностную</w:t>
      </w:r>
      <w:proofErr w:type="spellEnd"/>
      <w:r>
        <w:rPr>
          <w:sz w:val="28"/>
          <w:szCs w:val="28"/>
        </w:rPr>
        <w:t xml:space="preserve"> модель обучающегося, за счет ориентации на конкретные профессиональные специализированные области знаний, определяемые представителями рынка труда;</w:t>
      </w:r>
    </w:p>
    <w:p w14:paraId="0EFC19E2" w14:textId="77777777" w:rsidR="00225319" w:rsidRDefault="00225319" w:rsidP="00225319">
      <w:pPr>
        <w:pStyle w:val="a3"/>
        <w:numPr>
          <w:ilvl w:val="0"/>
          <w:numId w:val="10"/>
        </w:numPr>
        <w:spacing w:after="0"/>
        <w:jc w:val="both"/>
        <w:rPr>
          <w:rFonts w:ascii="Times New Roman" w:hAnsi="Times New Roman"/>
          <w:sz w:val="28"/>
          <w:szCs w:val="28"/>
        </w:rPr>
      </w:pPr>
      <w:proofErr w:type="spellStart"/>
      <w:r>
        <w:rPr>
          <w:rFonts w:ascii="Times New Roman" w:hAnsi="Times New Roman"/>
          <w:sz w:val="28"/>
          <w:szCs w:val="28"/>
        </w:rPr>
        <w:t>метанавыков</w:t>
      </w:r>
      <w:proofErr w:type="spellEnd"/>
      <w:r>
        <w:rPr>
          <w:rFonts w:ascii="Times New Roman" w:hAnsi="Times New Roman"/>
          <w:sz w:val="28"/>
          <w:szCs w:val="28"/>
        </w:rPr>
        <w:t xml:space="preserve"> обучающихся, таких как: командная работа и лидерство, анализ данных, цифровые навыки, разработка и реализация проектов, межкультурное взаимодействие.</w:t>
      </w:r>
      <w:bookmarkEnd w:id="15"/>
    </w:p>
    <w:p w14:paraId="7879A394" w14:textId="77777777" w:rsidR="00225319" w:rsidRDefault="00225319" w:rsidP="00225319">
      <w:pPr>
        <w:pStyle w:val="1"/>
        <w:jc w:val="center"/>
        <w:rPr>
          <w:rFonts w:ascii="Times New Roman" w:hAnsi="Times New Roman" w:cs="Times New Roman"/>
          <w:b/>
          <w:color w:val="auto"/>
          <w:sz w:val="28"/>
          <w:szCs w:val="28"/>
        </w:rPr>
      </w:pPr>
      <w:bookmarkStart w:id="18" w:name="_Toc212456927"/>
      <w:bookmarkStart w:id="19" w:name="_Toc212457726"/>
      <w:r>
        <w:rPr>
          <w:rFonts w:ascii="Times New Roman" w:hAnsi="Times New Roman" w:cs="Times New Roman"/>
          <w:b/>
          <w:color w:val="auto"/>
          <w:sz w:val="28"/>
          <w:szCs w:val="28"/>
        </w:rPr>
        <w:t>8. ОСОБЕННОСТИ ОСВОЕНИЯ ДИСЦИПЛИНЫ ДЛЯ ИНВАЛИДОВ И ЛИЦ С ОГРАНИЧЕННЫМИ ВОЗМОЖНОСТЯМИ ЗДОРОВЬЯ</w:t>
      </w:r>
      <w:bookmarkEnd w:id="18"/>
      <w:bookmarkEnd w:id="19"/>
    </w:p>
    <w:p w14:paraId="6D85529C" w14:textId="77777777" w:rsidR="00225319" w:rsidRDefault="00225319" w:rsidP="00225319"/>
    <w:p w14:paraId="2EBF0F74" w14:textId="77777777" w:rsidR="00225319" w:rsidRDefault="00225319" w:rsidP="00225319">
      <w:pPr>
        <w:jc w:val="both"/>
        <w:rPr>
          <w:rFonts w:ascii="Times New Roman" w:hAnsi="Times New Roman" w:cs="Times New Roman"/>
          <w:sz w:val="28"/>
          <w:szCs w:val="28"/>
        </w:rPr>
      </w:pPr>
      <w:r>
        <w:rPr>
          <w:rFonts w:ascii="Times New Roman" w:hAnsi="Times New Roman" w:cs="Times New Roman"/>
          <w:sz w:val="28"/>
          <w:szCs w:val="28"/>
        </w:rPr>
        <w:tab/>
      </w:r>
      <w:proofErr w:type="gramStart"/>
      <w:r>
        <w:rPr>
          <w:rFonts w:ascii="Times New Roman" w:hAnsi="Times New Roman" w:cs="Times New Roman"/>
          <w:sz w:val="28"/>
          <w:szCs w:val="28"/>
        </w:rPr>
        <w:t xml:space="preserve">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 составленных с учетом особенностей психофизического развития, индивидуальных возможностей и состояния здоровья таких обучающихся (обучающегося). </w:t>
      </w:r>
      <w:proofErr w:type="gramEnd"/>
    </w:p>
    <w:p w14:paraId="72C09474" w14:textId="77777777" w:rsidR="00225319" w:rsidRDefault="00225319" w:rsidP="00225319">
      <w:pPr>
        <w:ind w:firstLine="708"/>
        <w:jc w:val="both"/>
        <w:rPr>
          <w:rFonts w:ascii="Times New Roman" w:hAnsi="Times New Roman" w:cs="Times New Roman"/>
          <w:sz w:val="28"/>
          <w:szCs w:val="28"/>
        </w:rPr>
      </w:pPr>
      <w:r>
        <w:rPr>
          <w:rFonts w:ascii="Times New Roman" w:hAnsi="Times New Roman" w:cs="Times New Roman"/>
          <w:sz w:val="28"/>
          <w:szCs w:val="28"/>
        </w:rPr>
        <w:t xml:space="preserve">В </w:t>
      </w:r>
      <w:proofErr w:type="gramStart"/>
      <w:r>
        <w:rPr>
          <w:rFonts w:ascii="Times New Roman" w:hAnsi="Times New Roman" w:cs="Times New Roman"/>
          <w:sz w:val="28"/>
          <w:szCs w:val="28"/>
        </w:rPr>
        <w:t>целях</w:t>
      </w:r>
      <w:proofErr w:type="gramEnd"/>
      <w:r>
        <w:rPr>
          <w:rFonts w:ascii="Times New Roman" w:hAnsi="Times New Roman" w:cs="Times New Roman"/>
          <w:sz w:val="28"/>
          <w:szCs w:val="28"/>
        </w:rPr>
        <w:t xml:space="preserve"> освоения учебной программы дисциплины инвалидами и лицами с ограниченными возможностями здоровья Университет обеспечивает: </w:t>
      </w:r>
    </w:p>
    <w:p w14:paraId="610C12A3" w14:textId="77777777" w:rsidR="00225319" w:rsidRDefault="00225319" w:rsidP="00225319">
      <w:pPr>
        <w:ind w:firstLine="708"/>
        <w:jc w:val="both"/>
        <w:rPr>
          <w:rFonts w:ascii="Times New Roman" w:hAnsi="Times New Roman" w:cs="Times New Roman"/>
          <w:sz w:val="28"/>
          <w:szCs w:val="28"/>
        </w:rPr>
      </w:pPr>
      <w:proofErr w:type="gramStart"/>
      <w:r>
        <w:rPr>
          <w:rFonts w:ascii="Times New Roman" w:hAnsi="Times New Roman" w:cs="Times New Roman"/>
          <w:sz w:val="28"/>
          <w:szCs w:val="28"/>
        </w:rPr>
        <w:t xml:space="preserve">– для инвалидов и лиц с ограниченными возможностями здоровья по зрению: размещение в доступных для обучающихся, являющихся слепыми или слабовидящими, местах и в адаптированной форме справочной информации о расписании учебных занятий; присутствие ассистента, оказывающего обучающемуся необходимую помощь; выпуск альтернативных форматов методических материалов (крупный шрифт или аудиофайлы); </w:t>
      </w:r>
      <w:proofErr w:type="gramEnd"/>
    </w:p>
    <w:p w14:paraId="2733D1A8" w14:textId="77777777" w:rsidR="00225319" w:rsidRDefault="00225319" w:rsidP="00225319">
      <w:pPr>
        <w:ind w:firstLine="708"/>
        <w:jc w:val="both"/>
        <w:rPr>
          <w:rFonts w:ascii="Times New Roman" w:hAnsi="Times New Roman" w:cs="Times New Roman"/>
          <w:sz w:val="28"/>
          <w:szCs w:val="28"/>
        </w:rPr>
      </w:pPr>
      <w:r>
        <w:rPr>
          <w:rFonts w:ascii="Times New Roman" w:hAnsi="Times New Roman" w:cs="Times New Roman"/>
          <w:sz w:val="28"/>
          <w:szCs w:val="28"/>
        </w:rPr>
        <w:t xml:space="preserve">– для инвалидов и лиц с ограниченными возможностями здоровья по слуху: надлежащими звуковыми средствами воспроизведение информации; </w:t>
      </w:r>
    </w:p>
    <w:p w14:paraId="09FED6BA" w14:textId="77777777" w:rsidR="00225319" w:rsidRDefault="00225319" w:rsidP="00225319">
      <w:pPr>
        <w:ind w:firstLine="708"/>
        <w:jc w:val="both"/>
        <w:rPr>
          <w:rFonts w:ascii="Times New Roman" w:hAnsi="Times New Roman" w:cs="Times New Roman"/>
          <w:sz w:val="28"/>
          <w:szCs w:val="28"/>
        </w:rPr>
      </w:pPr>
      <w:proofErr w:type="gramStart"/>
      <w:r>
        <w:rPr>
          <w:rFonts w:ascii="Times New Roman" w:hAnsi="Times New Roman" w:cs="Times New Roman"/>
          <w:sz w:val="28"/>
          <w:szCs w:val="28"/>
        </w:rPr>
        <w:t xml:space="preserve">– для инвалидов и лиц с ограниченными возможностями здоровья, имеющих нарушения опорно-двигательного аппарата: возможность беспрепятственного доступа обучающихся в учебные помещения, туалетные комнаты и другие помещения кафедры, а также пребывание в указанных помещениях. </w:t>
      </w:r>
      <w:proofErr w:type="gramEnd"/>
    </w:p>
    <w:p w14:paraId="108055FF" w14:textId="77777777" w:rsidR="00225319" w:rsidRDefault="00225319" w:rsidP="00225319">
      <w:pPr>
        <w:ind w:firstLine="708"/>
        <w:jc w:val="both"/>
        <w:rPr>
          <w:rFonts w:ascii="Times New Roman" w:hAnsi="Times New Roman" w:cs="Times New Roman"/>
          <w:sz w:val="28"/>
          <w:szCs w:val="28"/>
        </w:rPr>
      </w:pPr>
      <w:r>
        <w:rPr>
          <w:rFonts w:ascii="Times New Roman" w:hAnsi="Times New Roman" w:cs="Times New Roman"/>
          <w:sz w:val="28"/>
          <w:szCs w:val="28"/>
        </w:rPr>
        <w:t xml:space="preserve">Обучающиеся из числа инвалидов и лиц с ОВЗ обеспечены печатными и (или) электронными образовательными ресурсами в </w:t>
      </w:r>
      <w:proofErr w:type="gramStart"/>
      <w:r>
        <w:rPr>
          <w:rFonts w:ascii="Times New Roman" w:hAnsi="Times New Roman" w:cs="Times New Roman"/>
          <w:sz w:val="28"/>
          <w:szCs w:val="28"/>
        </w:rPr>
        <w:t>формах</w:t>
      </w:r>
      <w:proofErr w:type="gramEnd"/>
      <w:r>
        <w:rPr>
          <w:rFonts w:ascii="Times New Roman" w:hAnsi="Times New Roman" w:cs="Times New Roman"/>
          <w:sz w:val="28"/>
          <w:szCs w:val="28"/>
        </w:rPr>
        <w:t xml:space="preserve">, адаптированных к ограничениям их здоровья. Образование обучающихся с ограниченными возможностями здоровья может быть организовано как совместно с другими обучающимися, так и в отдельных </w:t>
      </w:r>
      <w:proofErr w:type="gramStart"/>
      <w:r>
        <w:rPr>
          <w:rFonts w:ascii="Times New Roman" w:hAnsi="Times New Roman" w:cs="Times New Roman"/>
          <w:sz w:val="28"/>
          <w:szCs w:val="28"/>
        </w:rPr>
        <w:t>группах</w:t>
      </w:r>
      <w:proofErr w:type="gramEnd"/>
      <w:r>
        <w:rPr>
          <w:rFonts w:ascii="Times New Roman" w:hAnsi="Times New Roman" w:cs="Times New Roman"/>
          <w:sz w:val="28"/>
          <w:szCs w:val="28"/>
        </w:rPr>
        <w:t xml:space="preserve"> или в отдельных организациях.</w:t>
      </w:r>
    </w:p>
    <w:p w14:paraId="266FC27F" w14:textId="77777777" w:rsidR="00225319" w:rsidRDefault="00225319" w:rsidP="00225319">
      <w:pPr>
        <w:rPr>
          <w:rFonts w:ascii="Times New Roman" w:hAnsi="Times New Roman" w:cs="Times New Roman"/>
          <w:sz w:val="24"/>
          <w:szCs w:val="28"/>
        </w:rPr>
      </w:pPr>
      <w:r>
        <w:rPr>
          <w:rFonts w:ascii="Times New Roman" w:hAnsi="Times New Roman" w:cs="Times New Roman"/>
          <w:sz w:val="24"/>
          <w:szCs w:val="28"/>
        </w:rPr>
        <w:br w:type="page"/>
      </w:r>
    </w:p>
    <w:p w14:paraId="28855815" w14:textId="77777777" w:rsidR="00225319" w:rsidRDefault="00225319" w:rsidP="00225319">
      <w:pPr>
        <w:ind w:firstLine="708"/>
        <w:jc w:val="both"/>
        <w:rPr>
          <w:rFonts w:ascii="Times New Roman" w:hAnsi="Times New Roman" w:cs="Times New Roman"/>
          <w:sz w:val="24"/>
          <w:szCs w:val="28"/>
        </w:rPr>
      </w:pPr>
    </w:p>
    <w:p w14:paraId="1E90DE38" w14:textId="77777777" w:rsidR="00225319" w:rsidRDefault="00225319" w:rsidP="00225319">
      <w:pPr>
        <w:pStyle w:val="1"/>
        <w:jc w:val="center"/>
        <w:rPr>
          <w:rFonts w:ascii="Times New Roman" w:hAnsi="Times New Roman" w:cs="Times New Roman"/>
          <w:b/>
          <w:color w:val="auto"/>
          <w:sz w:val="28"/>
          <w:szCs w:val="28"/>
        </w:rPr>
      </w:pPr>
      <w:bookmarkStart w:id="20" w:name="_Toc212456928"/>
      <w:bookmarkStart w:id="21" w:name="_Toc212457727"/>
      <w:r>
        <w:rPr>
          <w:rFonts w:ascii="Times New Roman" w:hAnsi="Times New Roman" w:cs="Times New Roman"/>
          <w:b/>
          <w:color w:val="auto"/>
          <w:sz w:val="28"/>
          <w:szCs w:val="28"/>
        </w:rPr>
        <w:t>ФОНД ОЦЕНОЧНЫХ СРЕДСТВ</w:t>
      </w:r>
      <w:bookmarkEnd w:id="20"/>
      <w:bookmarkEnd w:id="21"/>
    </w:p>
    <w:p w14:paraId="36A9D3D9" w14:textId="77777777" w:rsidR="00225319" w:rsidRDefault="00225319" w:rsidP="00225319"/>
    <w:p w14:paraId="2C310CF1" w14:textId="77777777" w:rsidR="00225319" w:rsidRDefault="00225319" w:rsidP="00225319">
      <w:pPr>
        <w:pStyle w:val="2"/>
        <w:jc w:val="center"/>
        <w:rPr>
          <w:rFonts w:ascii="Times New Roman" w:hAnsi="Times New Roman" w:cs="Times New Roman"/>
          <w:b/>
          <w:color w:val="auto"/>
          <w:sz w:val="28"/>
          <w:szCs w:val="28"/>
        </w:rPr>
      </w:pPr>
      <w:bookmarkStart w:id="22" w:name="_Toc212456929"/>
      <w:bookmarkStart w:id="23" w:name="_Toc212457728"/>
      <w:r>
        <w:rPr>
          <w:rFonts w:ascii="Times New Roman" w:hAnsi="Times New Roman" w:cs="Times New Roman"/>
          <w:b/>
          <w:color w:val="auto"/>
          <w:sz w:val="28"/>
          <w:szCs w:val="28"/>
        </w:rPr>
        <w:t>1.1 Контрольные вопросы и задания к промежуточной аттестации</w:t>
      </w:r>
      <w:bookmarkEnd w:id="22"/>
      <w:bookmarkEnd w:id="23"/>
    </w:p>
    <w:p w14:paraId="70CA3C9C" w14:textId="77777777" w:rsidR="00225319" w:rsidRDefault="00225319" w:rsidP="00225319">
      <w:pPr>
        <w:pStyle w:val="Default"/>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225319" w14:paraId="1C13BEEA" w14:textId="77777777" w:rsidTr="00225319">
        <w:tc>
          <w:tcPr>
            <w:tcW w:w="562" w:type="dxa"/>
          </w:tcPr>
          <w:p w14:paraId="19841C51" w14:textId="77777777" w:rsidR="00225319" w:rsidRDefault="00225319">
            <w:pPr>
              <w:pStyle w:val="Default"/>
              <w:spacing w:after="30"/>
              <w:jc w:val="both"/>
              <w:rPr>
                <w:sz w:val="23"/>
                <w:szCs w:val="23"/>
              </w:rPr>
            </w:pPr>
          </w:p>
        </w:tc>
        <w:tc>
          <w:tcPr>
            <w:tcW w:w="8783" w:type="dxa"/>
            <w:hideMark/>
          </w:tcPr>
          <w:p w14:paraId="7C3F1BA0" w14:textId="77777777" w:rsidR="00225319" w:rsidRDefault="00225319">
            <w:pPr>
              <w:pStyle w:val="Default"/>
              <w:spacing w:after="30"/>
              <w:jc w:val="both"/>
              <w:rPr>
                <w:sz w:val="23"/>
                <w:szCs w:val="23"/>
              </w:rPr>
            </w:pPr>
            <w:r>
              <w:rPr>
                <w:sz w:val="23"/>
                <w:szCs w:val="23"/>
              </w:rPr>
              <w:t>Рабочей программой дисциплины не предусмотрено.</w:t>
            </w:r>
          </w:p>
        </w:tc>
      </w:tr>
    </w:tbl>
    <w:p w14:paraId="3C8FDF2A" w14:textId="77777777" w:rsidR="00225319" w:rsidRDefault="00225319" w:rsidP="00225319">
      <w:pPr>
        <w:pStyle w:val="Default"/>
        <w:spacing w:after="30"/>
        <w:jc w:val="both"/>
        <w:rPr>
          <w:sz w:val="23"/>
          <w:szCs w:val="23"/>
        </w:rPr>
      </w:pPr>
    </w:p>
    <w:p w14:paraId="76712506" w14:textId="77777777" w:rsidR="00225319" w:rsidRDefault="00225319" w:rsidP="00225319">
      <w:pPr>
        <w:pStyle w:val="2"/>
        <w:jc w:val="center"/>
        <w:rPr>
          <w:rFonts w:ascii="Times New Roman" w:hAnsi="Times New Roman" w:cs="Times New Roman"/>
          <w:b/>
          <w:color w:val="auto"/>
          <w:sz w:val="28"/>
          <w:szCs w:val="28"/>
        </w:rPr>
      </w:pPr>
      <w:bookmarkStart w:id="24" w:name="_Toc212456930"/>
      <w:bookmarkStart w:id="25" w:name="_Toc212457729"/>
      <w:r>
        <w:rPr>
          <w:rFonts w:ascii="Times New Roman" w:hAnsi="Times New Roman" w:cs="Times New Roman"/>
          <w:b/>
          <w:color w:val="auto"/>
          <w:sz w:val="28"/>
          <w:szCs w:val="28"/>
        </w:rPr>
        <w:t>1.2 Темы письменных работ</w:t>
      </w:r>
      <w:bookmarkEnd w:id="24"/>
      <w:bookmarkEnd w:id="25"/>
    </w:p>
    <w:p w14:paraId="6DA63E0E" w14:textId="77777777" w:rsidR="00225319" w:rsidRDefault="00225319" w:rsidP="00225319">
      <w:pPr>
        <w:pStyle w:val="Default"/>
        <w:rPr>
          <w:sz w:val="23"/>
          <w:szCs w:val="23"/>
        </w:rPr>
      </w:pPr>
      <w:r>
        <w:rPr>
          <w:sz w:val="23"/>
          <w:szCs w:val="23"/>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225319" w14:paraId="1FFEE5BE" w14:textId="77777777" w:rsidTr="00225319">
        <w:tc>
          <w:tcPr>
            <w:tcW w:w="562" w:type="dxa"/>
          </w:tcPr>
          <w:p w14:paraId="1DA78810" w14:textId="77777777" w:rsidR="00225319" w:rsidRDefault="00225319">
            <w:pPr>
              <w:pStyle w:val="Default"/>
              <w:spacing w:after="30"/>
              <w:jc w:val="both"/>
              <w:rPr>
                <w:sz w:val="23"/>
                <w:szCs w:val="23"/>
                <w:lang w:val="en-US"/>
              </w:rPr>
            </w:pPr>
          </w:p>
        </w:tc>
        <w:tc>
          <w:tcPr>
            <w:tcW w:w="8783" w:type="dxa"/>
            <w:hideMark/>
          </w:tcPr>
          <w:p w14:paraId="3F1B93B9" w14:textId="77777777" w:rsidR="00225319" w:rsidRDefault="00225319">
            <w:pPr>
              <w:pStyle w:val="Default"/>
              <w:spacing w:after="30"/>
              <w:jc w:val="both"/>
              <w:rPr>
                <w:sz w:val="23"/>
                <w:szCs w:val="23"/>
              </w:rPr>
            </w:pPr>
            <w:r>
              <w:rPr>
                <w:sz w:val="23"/>
                <w:szCs w:val="23"/>
              </w:rPr>
              <w:t>Рабочей программой дисциплины не предусмотрено.</w:t>
            </w:r>
          </w:p>
        </w:tc>
      </w:tr>
    </w:tbl>
    <w:p w14:paraId="10C07315" w14:textId="77777777" w:rsidR="00225319" w:rsidRDefault="00225319" w:rsidP="00225319">
      <w:pPr>
        <w:jc w:val="both"/>
        <w:rPr>
          <w:rFonts w:ascii="Times New Roman" w:hAnsi="Times New Roman" w:cs="Times New Roman"/>
          <w:b/>
          <w:sz w:val="28"/>
          <w:szCs w:val="28"/>
          <w:highlight w:val="yellow"/>
        </w:rPr>
      </w:pPr>
    </w:p>
    <w:p w14:paraId="420BA3ED" w14:textId="77777777" w:rsidR="00225319" w:rsidRDefault="00225319" w:rsidP="00225319">
      <w:pPr>
        <w:pStyle w:val="2"/>
        <w:jc w:val="center"/>
        <w:rPr>
          <w:rFonts w:ascii="Times New Roman" w:hAnsi="Times New Roman" w:cs="Times New Roman"/>
          <w:b/>
          <w:color w:val="auto"/>
          <w:sz w:val="28"/>
          <w:szCs w:val="28"/>
        </w:rPr>
      </w:pPr>
      <w:bookmarkStart w:id="26" w:name="_Toc82187016"/>
      <w:bookmarkStart w:id="27" w:name="_Toc212456931"/>
      <w:bookmarkStart w:id="28" w:name="_Toc212457730"/>
      <w:r>
        <w:rPr>
          <w:rFonts w:ascii="Times New Roman" w:hAnsi="Times New Roman" w:cs="Times New Roman"/>
          <w:b/>
          <w:color w:val="auto"/>
          <w:sz w:val="28"/>
          <w:szCs w:val="28"/>
        </w:rPr>
        <w:t>1.3 Контрольные точки</w:t>
      </w:r>
      <w:bookmarkEnd w:id="26"/>
      <w:bookmarkEnd w:id="27"/>
      <w:bookmarkEnd w:id="28"/>
    </w:p>
    <w:p w14:paraId="539C96E2" w14:textId="77777777" w:rsidR="00225319" w:rsidRDefault="00225319" w:rsidP="00225319"/>
    <w:tbl>
      <w:tblPr>
        <w:tblStyle w:val="a4"/>
        <w:tblW w:w="0" w:type="auto"/>
        <w:tblLook w:val="04A0" w:firstRow="1" w:lastRow="0" w:firstColumn="1" w:lastColumn="0" w:noHBand="0" w:noVBand="1"/>
      </w:tblPr>
      <w:tblGrid>
        <w:gridCol w:w="2336"/>
        <w:gridCol w:w="2336"/>
        <w:gridCol w:w="2336"/>
        <w:gridCol w:w="2337"/>
      </w:tblGrid>
      <w:tr w:rsidR="00225319" w14:paraId="4834E2C2" w14:textId="77777777" w:rsidTr="00225319">
        <w:tc>
          <w:tcPr>
            <w:tcW w:w="2336" w:type="dxa"/>
            <w:tcBorders>
              <w:top w:val="single" w:sz="4" w:space="0" w:color="auto"/>
              <w:left w:val="single" w:sz="4" w:space="0" w:color="auto"/>
              <w:bottom w:val="single" w:sz="4" w:space="0" w:color="auto"/>
              <w:right w:val="single" w:sz="4" w:space="0" w:color="auto"/>
            </w:tcBorders>
            <w:hideMark/>
          </w:tcPr>
          <w:p w14:paraId="3955497F" w14:textId="77777777" w:rsidR="00225319" w:rsidRDefault="00225319">
            <w:pPr>
              <w:jc w:val="center"/>
              <w:rPr>
                <w:rFonts w:ascii="Times New Roman" w:hAnsi="Times New Roman" w:cs="Times New Roman"/>
                <w:b/>
              </w:rPr>
            </w:pPr>
            <w:r>
              <w:rPr>
                <w:rFonts w:ascii="Times New Roman" w:hAnsi="Times New Roman" w:cs="Times New Roman"/>
                <w:b/>
              </w:rPr>
              <w:t>Номер контрольной точки</w:t>
            </w:r>
          </w:p>
        </w:tc>
        <w:tc>
          <w:tcPr>
            <w:tcW w:w="2336" w:type="dxa"/>
            <w:tcBorders>
              <w:top w:val="single" w:sz="4" w:space="0" w:color="auto"/>
              <w:left w:val="single" w:sz="4" w:space="0" w:color="auto"/>
              <w:bottom w:val="single" w:sz="4" w:space="0" w:color="auto"/>
              <w:right w:val="single" w:sz="4" w:space="0" w:color="auto"/>
            </w:tcBorders>
            <w:hideMark/>
          </w:tcPr>
          <w:p w14:paraId="17F16E79" w14:textId="77777777" w:rsidR="00225319" w:rsidRDefault="00225319">
            <w:pPr>
              <w:jc w:val="center"/>
              <w:rPr>
                <w:rFonts w:ascii="Times New Roman" w:hAnsi="Times New Roman" w:cs="Times New Roman"/>
                <w:b/>
              </w:rPr>
            </w:pPr>
            <w:r>
              <w:rPr>
                <w:rFonts w:ascii="Times New Roman" w:hAnsi="Times New Roman" w:cs="Times New Roman"/>
                <w:b/>
              </w:rPr>
              <w:t>Тип контрольной точки</w:t>
            </w:r>
          </w:p>
        </w:tc>
        <w:tc>
          <w:tcPr>
            <w:tcW w:w="2336" w:type="dxa"/>
            <w:tcBorders>
              <w:top w:val="single" w:sz="4" w:space="0" w:color="auto"/>
              <w:left w:val="single" w:sz="4" w:space="0" w:color="auto"/>
              <w:bottom w:val="single" w:sz="4" w:space="0" w:color="auto"/>
              <w:right w:val="single" w:sz="4" w:space="0" w:color="auto"/>
            </w:tcBorders>
            <w:hideMark/>
          </w:tcPr>
          <w:p w14:paraId="2427C990" w14:textId="77777777" w:rsidR="00225319" w:rsidRDefault="00225319">
            <w:pPr>
              <w:jc w:val="center"/>
              <w:rPr>
                <w:rFonts w:ascii="Times New Roman" w:hAnsi="Times New Roman" w:cs="Times New Roman"/>
                <w:b/>
              </w:rPr>
            </w:pPr>
            <w:r>
              <w:rPr>
                <w:rFonts w:ascii="Times New Roman" w:hAnsi="Times New Roman" w:cs="Times New Roman"/>
                <w:b/>
              </w:rPr>
              <w:t>Способ проведения</w:t>
            </w:r>
          </w:p>
        </w:tc>
        <w:tc>
          <w:tcPr>
            <w:tcW w:w="2337" w:type="dxa"/>
            <w:tcBorders>
              <w:top w:val="single" w:sz="4" w:space="0" w:color="auto"/>
              <w:left w:val="single" w:sz="4" w:space="0" w:color="auto"/>
              <w:bottom w:val="single" w:sz="4" w:space="0" w:color="auto"/>
              <w:right w:val="single" w:sz="4" w:space="0" w:color="auto"/>
            </w:tcBorders>
            <w:hideMark/>
          </w:tcPr>
          <w:p w14:paraId="256C563B" w14:textId="77777777" w:rsidR="00225319" w:rsidRDefault="00225319">
            <w:pPr>
              <w:jc w:val="center"/>
              <w:rPr>
                <w:rFonts w:ascii="Times New Roman" w:hAnsi="Times New Roman" w:cs="Times New Roman"/>
                <w:b/>
              </w:rPr>
            </w:pPr>
            <w:r>
              <w:rPr>
                <w:rFonts w:ascii="Times New Roman" w:hAnsi="Times New Roman" w:cs="Times New Roman"/>
                <w:b/>
              </w:rPr>
              <w:t>Номера тем</w:t>
            </w:r>
          </w:p>
        </w:tc>
      </w:tr>
      <w:tr w:rsidR="00225319" w14:paraId="42F33B6F" w14:textId="77777777" w:rsidTr="00225319">
        <w:tc>
          <w:tcPr>
            <w:tcW w:w="2336" w:type="dxa"/>
            <w:tcBorders>
              <w:top w:val="single" w:sz="4" w:space="0" w:color="auto"/>
              <w:left w:val="single" w:sz="4" w:space="0" w:color="auto"/>
              <w:bottom w:val="single" w:sz="4" w:space="0" w:color="auto"/>
              <w:right w:val="single" w:sz="4" w:space="0" w:color="auto"/>
            </w:tcBorders>
            <w:hideMark/>
          </w:tcPr>
          <w:p w14:paraId="2FEC17B3" w14:textId="77777777" w:rsidR="00225319" w:rsidRDefault="00225319">
            <w:pPr>
              <w:jc w:val="center"/>
              <w:rPr>
                <w:rFonts w:ascii="Times New Roman" w:hAnsi="Times New Roman" w:cs="Times New Roman"/>
              </w:rPr>
            </w:pPr>
            <w:r>
              <w:rPr>
                <w:rFonts w:ascii="Times New Roman" w:hAnsi="Times New Roman" w:cs="Times New Roman"/>
                <w:lang w:val="en-US"/>
              </w:rPr>
              <w:t>1</w:t>
            </w:r>
          </w:p>
        </w:tc>
        <w:tc>
          <w:tcPr>
            <w:tcW w:w="2336" w:type="dxa"/>
            <w:tcBorders>
              <w:top w:val="single" w:sz="4" w:space="0" w:color="auto"/>
              <w:left w:val="single" w:sz="4" w:space="0" w:color="auto"/>
              <w:bottom w:val="single" w:sz="4" w:space="0" w:color="auto"/>
              <w:right w:val="single" w:sz="4" w:space="0" w:color="auto"/>
            </w:tcBorders>
            <w:hideMark/>
          </w:tcPr>
          <w:p w14:paraId="0F560519" w14:textId="77777777" w:rsidR="00225319" w:rsidRDefault="00225319">
            <w:pPr>
              <w:rPr>
                <w:rFonts w:ascii="Times New Roman" w:hAnsi="Times New Roman" w:cs="Times New Roman"/>
              </w:rPr>
            </w:pPr>
            <w:proofErr w:type="spellStart"/>
            <w:r>
              <w:rPr>
                <w:rFonts w:ascii="Times New Roman" w:hAnsi="Times New Roman" w:cs="Times New Roman"/>
                <w:lang w:val="en-US"/>
              </w:rPr>
              <w:t>Тест</w:t>
            </w:r>
            <w:proofErr w:type="spellEnd"/>
          </w:p>
        </w:tc>
        <w:tc>
          <w:tcPr>
            <w:tcW w:w="2336" w:type="dxa"/>
            <w:tcBorders>
              <w:top w:val="single" w:sz="4" w:space="0" w:color="auto"/>
              <w:left w:val="single" w:sz="4" w:space="0" w:color="auto"/>
              <w:bottom w:val="single" w:sz="4" w:space="0" w:color="auto"/>
              <w:right w:val="single" w:sz="4" w:space="0" w:color="auto"/>
            </w:tcBorders>
            <w:hideMark/>
          </w:tcPr>
          <w:p w14:paraId="720E461A" w14:textId="77777777" w:rsidR="00225319" w:rsidRDefault="00225319">
            <w:pPr>
              <w:rPr>
                <w:rFonts w:ascii="Times New Roman" w:hAnsi="Times New Roman" w:cs="Times New Roman"/>
              </w:rPr>
            </w:pPr>
            <w:r>
              <w:rPr>
                <w:rFonts w:ascii="Times New Roman" w:hAnsi="Times New Roman" w:cs="Times New Roman"/>
              </w:rPr>
              <w:t>с помощью технических средств и информационных систем</w:t>
            </w:r>
          </w:p>
        </w:tc>
        <w:tc>
          <w:tcPr>
            <w:tcW w:w="2337" w:type="dxa"/>
            <w:tcBorders>
              <w:top w:val="single" w:sz="4" w:space="0" w:color="auto"/>
              <w:left w:val="single" w:sz="4" w:space="0" w:color="auto"/>
              <w:bottom w:val="single" w:sz="4" w:space="0" w:color="auto"/>
              <w:right w:val="single" w:sz="4" w:space="0" w:color="auto"/>
            </w:tcBorders>
            <w:hideMark/>
          </w:tcPr>
          <w:p w14:paraId="28A4523A" w14:textId="77777777" w:rsidR="00225319" w:rsidRDefault="00225319">
            <w:pPr>
              <w:rPr>
                <w:rFonts w:ascii="Times New Roman" w:hAnsi="Times New Roman" w:cs="Times New Roman"/>
              </w:rPr>
            </w:pPr>
            <w:r>
              <w:rPr>
                <w:rFonts w:ascii="Times New Roman" w:hAnsi="Times New Roman" w:cs="Times New Roman"/>
                <w:lang w:val="en-US"/>
              </w:rPr>
              <w:t>1-4</w:t>
            </w:r>
          </w:p>
        </w:tc>
      </w:tr>
      <w:tr w:rsidR="00225319" w14:paraId="4289D086" w14:textId="77777777" w:rsidTr="00225319">
        <w:tc>
          <w:tcPr>
            <w:tcW w:w="2336" w:type="dxa"/>
            <w:tcBorders>
              <w:top w:val="single" w:sz="4" w:space="0" w:color="auto"/>
              <w:left w:val="single" w:sz="4" w:space="0" w:color="auto"/>
              <w:bottom w:val="single" w:sz="4" w:space="0" w:color="auto"/>
              <w:right w:val="single" w:sz="4" w:space="0" w:color="auto"/>
            </w:tcBorders>
            <w:hideMark/>
          </w:tcPr>
          <w:p w14:paraId="083BEC4A" w14:textId="77777777" w:rsidR="00225319" w:rsidRDefault="00225319">
            <w:pPr>
              <w:jc w:val="center"/>
              <w:rPr>
                <w:rFonts w:ascii="Times New Roman" w:hAnsi="Times New Roman" w:cs="Times New Roman"/>
              </w:rPr>
            </w:pPr>
            <w:r>
              <w:rPr>
                <w:rFonts w:ascii="Times New Roman" w:hAnsi="Times New Roman" w:cs="Times New Roman"/>
                <w:lang w:val="en-US"/>
              </w:rPr>
              <w:t>2</w:t>
            </w:r>
          </w:p>
        </w:tc>
        <w:tc>
          <w:tcPr>
            <w:tcW w:w="2336" w:type="dxa"/>
            <w:tcBorders>
              <w:top w:val="single" w:sz="4" w:space="0" w:color="auto"/>
              <w:left w:val="single" w:sz="4" w:space="0" w:color="auto"/>
              <w:bottom w:val="single" w:sz="4" w:space="0" w:color="auto"/>
              <w:right w:val="single" w:sz="4" w:space="0" w:color="auto"/>
            </w:tcBorders>
            <w:hideMark/>
          </w:tcPr>
          <w:p w14:paraId="7DE499FC" w14:textId="77777777" w:rsidR="00225319" w:rsidRDefault="00225319">
            <w:pPr>
              <w:rPr>
                <w:rFonts w:ascii="Times New Roman" w:hAnsi="Times New Roman" w:cs="Times New Roman"/>
              </w:rPr>
            </w:pPr>
            <w:proofErr w:type="spellStart"/>
            <w:r>
              <w:rPr>
                <w:rFonts w:ascii="Times New Roman" w:hAnsi="Times New Roman" w:cs="Times New Roman"/>
                <w:lang w:val="en-US"/>
              </w:rPr>
              <w:t>Кейс-задание</w:t>
            </w:r>
            <w:proofErr w:type="spellEnd"/>
          </w:p>
        </w:tc>
        <w:tc>
          <w:tcPr>
            <w:tcW w:w="2336" w:type="dxa"/>
            <w:tcBorders>
              <w:top w:val="single" w:sz="4" w:space="0" w:color="auto"/>
              <w:left w:val="single" w:sz="4" w:space="0" w:color="auto"/>
              <w:bottom w:val="single" w:sz="4" w:space="0" w:color="auto"/>
              <w:right w:val="single" w:sz="4" w:space="0" w:color="auto"/>
            </w:tcBorders>
            <w:hideMark/>
          </w:tcPr>
          <w:p w14:paraId="45F46736" w14:textId="77777777" w:rsidR="00225319" w:rsidRDefault="00225319">
            <w:pPr>
              <w:rPr>
                <w:rFonts w:ascii="Times New Roman" w:hAnsi="Times New Roman" w:cs="Times New Roman"/>
              </w:rPr>
            </w:pPr>
            <w:r>
              <w:rPr>
                <w:rFonts w:ascii="Times New Roman" w:hAnsi="Times New Roman" w:cs="Times New Roman"/>
              </w:rPr>
              <w:t>с помощью технических средств и информационных систем</w:t>
            </w:r>
          </w:p>
        </w:tc>
        <w:tc>
          <w:tcPr>
            <w:tcW w:w="2337" w:type="dxa"/>
            <w:tcBorders>
              <w:top w:val="single" w:sz="4" w:space="0" w:color="auto"/>
              <w:left w:val="single" w:sz="4" w:space="0" w:color="auto"/>
              <w:bottom w:val="single" w:sz="4" w:space="0" w:color="auto"/>
              <w:right w:val="single" w:sz="4" w:space="0" w:color="auto"/>
            </w:tcBorders>
            <w:hideMark/>
          </w:tcPr>
          <w:p w14:paraId="4C285676" w14:textId="77777777" w:rsidR="00225319" w:rsidRDefault="00225319">
            <w:pPr>
              <w:rPr>
                <w:rFonts w:ascii="Times New Roman" w:hAnsi="Times New Roman" w:cs="Times New Roman"/>
              </w:rPr>
            </w:pPr>
            <w:r>
              <w:rPr>
                <w:rFonts w:ascii="Times New Roman" w:hAnsi="Times New Roman" w:cs="Times New Roman"/>
                <w:lang w:val="en-US"/>
              </w:rPr>
              <w:t>5-7</w:t>
            </w:r>
          </w:p>
        </w:tc>
      </w:tr>
      <w:tr w:rsidR="00225319" w14:paraId="35301351" w14:textId="77777777" w:rsidTr="00225319">
        <w:tc>
          <w:tcPr>
            <w:tcW w:w="2336" w:type="dxa"/>
            <w:tcBorders>
              <w:top w:val="single" w:sz="4" w:space="0" w:color="auto"/>
              <w:left w:val="single" w:sz="4" w:space="0" w:color="auto"/>
              <w:bottom w:val="single" w:sz="4" w:space="0" w:color="auto"/>
              <w:right w:val="single" w:sz="4" w:space="0" w:color="auto"/>
            </w:tcBorders>
            <w:hideMark/>
          </w:tcPr>
          <w:p w14:paraId="3C116E7C" w14:textId="77777777" w:rsidR="00225319" w:rsidRDefault="00225319">
            <w:pPr>
              <w:jc w:val="center"/>
              <w:rPr>
                <w:rFonts w:ascii="Times New Roman" w:hAnsi="Times New Roman" w:cs="Times New Roman"/>
              </w:rPr>
            </w:pPr>
            <w:r>
              <w:rPr>
                <w:rFonts w:ascii="Times New Roman" w:hAnsi="Times New Roman" w:cs="Times New Roman"/>
                <w:lang w:val="en-US"/>
              </w:rPr>
              <w:t>3</w:t>
            </w:r>
          </w:p>
        </w:tc>
        <w:tc>
          <w:tcPr>
            <w:tcW w:w="2336" w:type="dxa"/>
            <w:tcBorders>
              <w:top w:val="single" w:sz="4" w:space="0" w:color="auto"/>
              <w:left w:val="single" w:sz="4" w:space="0" w:color="auto"/>
              <w:bottom w:val="single" w:sz="4" w:space="0" w:color="auto"/>
              <w:right w:val="single" w:sz="4" w:space="0" w:color="auto"/>
            </w:tcBorders>
            <w:hideMark/>
          </w:tcPr>
          <w:p w14:paraId="03C861AB" w14:textId="77777777" w:rsidR="00225319" w:rsidRDefault="00225319">
            <w:pPr>
              <w:rPr>
                <w:rFonts w:ascii="Times New Roman" w:hAnsi="Times New Roman" w:cs="Times New Roman"/>
              </w:rPr>
            </w:pPr>
            <w:proofErr w:type="spellStart"/>
            <w:r>
              <w:rPr>
                <w:rFonts w:ascii="Times New Roman" w:hAnsi="Times New Roman" w:cs="Times New Roman"/>
                <w:lang w:val="en-US"/>
              </w:rPr>
              <w:t>Текущий</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контроль</w:t>
            </w:r>
            <w:proofErr w:type="spellEnd"/>
          </w:p>
        </w:tc>
        <w:tc>
          <w:tcPr>
            <w:tcW w:w="2336" w:type="dxa"/>
            <w:tcBorders>
              <w:top w:val="single" w:sz="4" w:space="0" w:color="auto"/>
              <w:left w:val="single" w:sz="4" w:space="0" w:color="auto"/>
              <w:bottom w:val="single" w:sz="4" w:space="0" w:color="auto"/>
              <w:right w:val="single" w:sz="4" w:space="0" w:color="auto"/>
            </w:tcBorders>
            <w:hideMark/>
          </w:tcPr>
          <w:p w14:paraId="39578FB3" w14:textId="77777777" w:rsidR="00225319" w:rsidRDefault="00225319">
            <w:pPr>
              <w:rPr>
                <w:rFonts w:ascii="Times New Roman" w:hAnsi="Times New Roman" w:cs="Times New Roman"/>
              </w:rPr>
            </w:pPr>
            <w:r>
              <w:rPr>
                <w:rFonts w:ascii="Times New Roman" w:hAnsi="Times New Roman" w:cs="Times New Roman"/>
              </w:rPr>
              <w:t>с помощью технических средств и информационных систем</w:t>
            </w:r>
          </w:p>
        </w:tc>
        <w:tc>
          <w:tcPr>
            <w:tcW w:w="2337" w:type="dxa"/>
            <w:tcBorders>
              <w:top w:val="single" w:sz="4" w:space="0" w:color="auto"/>
              <w:left w:val="single" w:sz="4" w:space="0" w:color="auto"/>
              <w:bottom w:val="single" w:sz="4" w:space="0" w:color="auto"/>
              <w:right w:val="single" w:sz="4" w:space="0" w:color="auto"/>
            </w:tcBorders>
            <w:hideMark/>
          </w:tcPr>
          <w:p w14:paraId="6F3090CE" w14:textId="77777777" w:rsidR="00225319" w:rsidRDefault="00225319">
            <w:pPr>
              <w:rPr>
                <w:rFonts w:ascii="Times New Roman" w:hAnsi="Times New Roman" w:cs="Times New Roman"/>
              </w:rPr>
            </w:pPr>
            <w:r>
              <w:rPr>
                <w:rFonts w:ascii="Times New Roman" w:hAnsi="Times New Roman" w:cs="Times New Roman"/>
                <w:lang w:val="en-US"/>
              </w:rPr>
              <w:t>1-7</w:t>
            </w:r>
          </w:p>
        </w:tc>
      </w:tr>
    </w:tbl>
    <w:p w14:paraId="1061D43C" w14:textId="77777777" w:rsidR="00225319" w:rsidRDefault="00225319" w:rsidP="00225319">
      <w:pPr>
        <w:jc w:val="both"/>
        <w:rPr>
          <w:rFonts w:ascii="Times New Roman" w:hAnsi="Times New Roman" w:cs="Times New Roman"/>
          <w:b/>
          <w:sz w:val="28"/>
          <w:szCs w:val="28"/>
        </w:rPr>
      </w:pPr>
    </w:p>
    <w:p w14:paraId="1417B20E" w14:textId="77777777" w:rsidR="00225319" w:rsidRDefault="00225319" w:rsidP="00225319">
      <w:pPr>
        <w:pStyle w:val="2"/>
        <w:jc w:val="center"/>
        <w:rPr>
          <w:rFonts w:ascii="Times New Roman" w:hAnsi="Times New Roman" w:cs="Times New Roman"/>
          <w:b/>
          <w:color w:val="auto"/>
          <w:sz w:val="28"/>
          <w:szCs w:val="28"/>
        </w:rPr>
      </w:pPr>
      <w:bookmarkStart w:id="29" w:name="_Toc82187017"/>
      <w:bookmarkStart w:id="30" w:name="_Toc212456932"/>
      <w:bookmarkStart w:id="31" w:name="_Toc212457731"/>
      <w:r>
        <w:rPr>
          <w:rFonts w:ascii="Times New Roman" w:hAnsi="Times New Roman" w:cs="Times New Roman"/>
          <w:b/>
          <w:color w:val="auto"/>
          <w:sz w:val="28"/>
          <w:szCs w:val="28"/>
        </w:rPr>
        <w:t>1.4 Другие объекты оценивания</w:t>
      </w:r>
      <w:bookmarkEnd w:id="29"/>
      <w:bookmarkEnd w:id="30"/>
      <w:bookmarkEnd w:id="31"/>
    </w:p>
    <w:p w14:paraId="6C1675A9" w14:textId="77777777" w:rsidR="00225319" w:rsidRDefault="00225319" w:rsidP="00225319">
      <w:pPr>
        <w:spacing w:after="0" w:line="240" w:lineRule="auto"/>
        <w:jc w:val="center"/>
        <w:rPr>
          <w:rFonts w:ascii="Times New Roman" w:hAnsi="Times New Roman" w:cs="Times New Roman"/>
          <w:b/>
        </w:rPr>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225319" w14:paraId="505A49FB" w14:textId="77777777" w:rsidTr="00225319">
        <w:tc>
          <w:tcPr>
            <w:tcW w:w="562" w:type="dxa"/>
          </w:tcPr>
          <w:p w14:paraId="34ACC58A" w14:textId="77777777" w:rsidR="00225319" w:rsidRDefault="00225319">
            <w:pPr>
              <w:pStyle w:val="Default"/>
              <w:spacing w:after="30"/>
              <w:jc w:val="both"/>
              <w:rPr>
                <w:sz w:val="23"/>
                <w:szCs w:val="23"/>
                <w:lang w:val="en-US"/>
              </w:rPr>
            </w:pPr>
          </w:p>
        </w:tc>
        <w:tc>
          <w:tcPr>
            <w:tcW w:w="8783" w:type="dxa"/>
            <w:hideMark/>
          </w:tcPr>
          <w:p w14:paraId="6322FD3F" w14:textId="77777777" w:rsidR="00225319" w:rsidRDefault="00225319">
            <w:pPr>
              <w:pStyle w:val="Default"/>
              <w:spacing w:after="30"/>
              <w:jc w:val="both"/>
              <w:rPr>
                <w:sz w:val="23"/>
                <w:szCs w:val="23"/>
              </w:rPr>
            </w:pPr>
            <w:r>
              <w:rPr>
                <w:sz w:val="23"/>
                <w:szCs w:val="23"/>
              </w:rPr>
              <w:t>Рабочей программой дисциплины не предусмотрено.</w:t>
            </w:r>
          </w:p>
        </w:tc>
      </w:tr>
    </w:tbl>
    <w:p w14:paraId="32D4F1D5" w14:textId="77777777" w:rsidR="00225319" w:rsidRDefault="00225319" w:rsidP="00225319">
      <w:pPr>
        <w:spacing w:after="0" w:line="240" w:lineRule="auto"/>
        <w:jc w:val="center"/>
        <w:rPr>
          <w:rFonts w:ascii="Times New Roman" w:hAnsi="Times New Roman"/>
          <w:b/>
          <w:sz w:val="28"/>
          <w:szCs w:val="28"/>
        </w:rPr>
      </w:pPr>
    </w:p>
    <w:p w14:paraId="2E4E5571" w14:textId="77777777" w:rsidR="00225319" w:rsidRDefault="00225319" w:rsidP="00225319">
      <w:pPr>
        <w:pStyle w:val="2"/>
        <w:jc w:val="center"/>
        <w:rPr>
          <w:rFonts w:ascii="Times New Roman" w:hAnsi="Times New Roman" w:cs="Times New Roman"/>
          <w:b/>
          <w:color w:val="auto"/>
          <w:sz w:val="28"/>
          <w:szCs w:val="28"/>
        </w:rPr>
      </w:pPr>
      <w:bookmarkStart w:id="32" w:name="_Toc82187018"/>
      <w:bookmarkStart w:id="33" w:name="_Toc212456933"/>
      <w:bookmarkStart w:id="34" w:name="_Toc212457732"/>
      <w:r>
        <w:rPr>
          <w:rFonts w:ascii="Times New Roman" w:hAnsi="Times New Roman" w:cs="Times New Roman"/>
          <w:b/>
          <w:color w:val="auto"/>
          <w:sz w:val="28"/>
          <w:szCs w:val="28"/>
        </w:rPr>
        <w:t xml:space="preserve">1.5 Самостоятельная работа </w:t>
      </w:r>
      <w:proofErr w:type="gramStart"/>
      <w:r>
        <w:rPr>
          <w:rFonts w:ascii="Times New Roman" w:hAnsi="Times New Roman" w:cs="Times New Roman"/>
          <w:b/>
          <w:color w:val="auto"/>
          <w:sz w:val="28"/>
          <w:szCs w:val="28"/>
        </w:rPr>
        <w:t>обучающегося</w:t>
      </w:r>
      <w:bookmarkEnd w:id="32"/>
      <w:bookmarkEnd w:id="33"/>
      <w:bookmarkEnd w:id="34"/>
      <w:proofErr w:type="gramEnd"/>
    </w:p>
    <w:p w14:paraId="0E309A75" w14:textId="77777777" w:rsidR="00225319" w:rsidRDefault="00225319" w:rsidP="00225319"/>
    <w:tbl>
      <w:tblPr>
        <w:tblStyle w:val="a4"/>
        <w:tblW w:w="5000" w:type="pct"/>
        <w:tblLook w:val="04A0" w:firstRow="1" w:lastRow="0" w:firstColumn="1" w:lastColumn="0" w:noHBand="0" w:noVBand="1"/>
      </w:tblPr>
      <w:tblGrid>
        <w:gridCol w:w="4785"/>
        <w:gridCol w:w="4786"/>
      </w:tblGrid>
      <w:tr w:rsidR="00225319" w14:paraId="315E235C" w14:textId="77777777" w:rsidTr="00225319">
        <w:tc>
          <w:tcPr>
            <w:tcW w:w="2500" w:type="pct"/>
            <w:tcBorders>
              <w:top w:val="single" w:sz="4" w:space="0" w:color="auto"/>
              <w:left w:val="single" w:sz="4" w:space="0" w:color="auto"/>
              <w:bottom w:val="single" w:sz="4" w:space="0" w:color="auto"/>
              <w:right w:val="single" w:sz="4" w:space="0" w:color="auto"/>
            </w:tcBorders>
            <w:hideMark/>
          </w:tcPr>
          <w:p w14:paraId="79A23C23" w14:textId="77777777" w:rsidR="00225319" w:rsidRDefault="00225319">
            <w:pPr>
              <w:jc w:val="center"/>
              <w:rPr>
                <w:rFonts w:ascii="Times New Roman" w:hAnsi="Times New Roman" w:cs="Times New Roman"/>
                <w:b/>
              </w:rPr>
            </w:pPr>
            <w:r>
              <w:rPr>
                <w:rFonts w:ascii="Times New Roman" w:hAnsi="Times New Roman" w:cs="Times New Roman"/>
                <w:b/>
              </w:rPr>
              <w:t>Наименования самостоятельной работы</w:t>
            </w:r>
          </w:p>
        </w:tc>
        <w:tc>
          <w:tcPr>
            <w:tcW w:w="2500" w:type="pct"/>
            <w:tcBorders>
              <w:top w:val="single" w:sz="4" w:space="0" w:color="auto"/>
              <w:left w:val="single" w:sz="4" w:space="0" w:color="auto"/>
              <w:bottom w:val="single" w:sz="4" w:space="0" w:color="auto"/>
              <w:right w:val="single" w:sz="4" w:space="0" w:color="auto"/>
            </w:tcBorders>
            <w:hideMark/>
          </w:tcPr>
          <w:p w14:paraId="5FEA0F69" w14:textId="77777777" w:rsidR="00225319" w:rsidRDefault="00225319">
            <w:pPr>
              <w:jc w:val="center"/>
              <w:rPr>
                <w:rFonts w:ascii="Times New Roman" w:hAnsi="Times New Roman" w:cs="Times New Roman"/>
                <w:b/>
              </w:rPr>
            </w:pPr>
            <w:r>
              <w:rPr>
                <w:rFonts w:ascii="Times New Roman" w:hAnsi="Times New Roman" w:cs="Times New Roman"/>
                <w:b/>
              </w:rPr>
              <w:t>Номера тем</w:t>
            </w:r>
          </w:p>
        </w:tc>
      </w:tr>
      <w:tr w:rsidR="00225319" w14:paraId="04AA8FE6" w14:textId="77777777" w:rsidTr="00225319">
        <w:tc>
          <w:tcPr>
            <w:tcW w:w="2500" w:type="pct"/>
            <w:tcBorders>
              <w:top w:val="single" w:sz="4" w:space="0" w:color="auto"/>
              <w:left w:val="single" w:sz="4" w:space="0" w:color="auto"/>
              <w:bottom w:val="single" w:sz="4" w:space="0" w:color="auto"/>
              <w:right w:val="single" w:sz="4" w:space="0" w:color="auto"/>
            </w:tcBorders>
            <w:hideMark/>
          </w:tcPr>
          <w:p w14:paraId="037F4FB3" w14:textId="77777777" w:rsidR="00225319" w:rsidRDefault="00225319">
            <w:pPr>
              <w:rPr>
                <w:rFonts w:ascii="Times New Roman" w:hAnsi="Times New Roman" w:cs="Times New Roman"/>
                <w:lang w:val="en-US"/>
              </w:rPr>
            </w:pPr>
            <w:proofErr w:type="spellStart"/>
            <w:r>
              <w:rPr>
                <w:rFonts w:ascii="Times New Roman" w:hAnsi="Times New Roman" w:cs="Times New Roman"/>
                <w:lang w:val="en-US"/>
              </w:rPr>
              <w:t>Подготовка</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сообщений</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докладов</w:t>
            </w:r>
            <w:proofErr w:type="spellEnd"/>
          </w:p>
        </w:tc>
        <w:tc>
          <w:tcPr>
            <w:tcW w:w="2500" w:type="pct"/>
            <w:tcBorders>
              <w:top w:val="single" w:sz="4" w:space="0" w:color="auto"/>
              <w:left w:val="single" w:sz="4" w:space="0" w:color="auto"/>
              <w:bottom w:val="single" w:sz="4" w:space="0" w:color="auto"/>
              <w:right w:val="single" w:sz="4" w:space="0" w:color="auto"/>
            </w:tcBorders>
            <w:hideMark/>
          </w:tcPr>
          <w:p w14:paraId="4621403F" w14:textId="77777777" w:rsidR="00225319" w:rsidRDefault="00225319">
            <w:pPr>
              <w:rPr>
                <w:rFonts w:ascii="Times New Roman" w:hAnsi="Times New Roman" w:cs="Times New Roman"/>
              </w:rPr>
            </w:pPr>
            <w:r>
              <w:rPr>
                <w:rFonts w:ascii="Times New Roman" w:hAnsi="Times New Roman" w:cs="Times New Roman"/>
                <w:lang w:val="en-US"/>
              </w:rPr>
              <w:t>2,3</w:t>
            </w:r>
          </w:p>
        </w:tc>
      </w:tr>
      <w:tr w:rsidR="00225319" w14:paraId="1CC2DF3A" w14:textId="77777777" w:rsidTr="00225319">
        <w:tc>
          <w:tcPr>
            <w:tcW w:w="2500" w:type="pct"/>
            <w:tcBorders>
              <w:top w:val="single" w:sz="4" w:space="0" w:color="auto"/>
              <w:left w:val="single" w:sz="4" w:space="0" w:color="auto"/>
              <w:bottom w:val="single" w:sz="4" w:space="0" w:color="auto"/>
              <w:right w:val="single" w:sz="4" w:space="0" w:color="auto"/>
            </w:tcBorders>
            <w:hideMark/>
          </w:tcPr>
          <w:p w14:paraId="1E5F2A52" w14:textId="77777777" w:rsidR="00225319" w:rsidRDefault="00225319">
            <w:pPr>
              <w:rPr>
                <w:rFonts w:ascii="Times New Roman" w:hAnsi="Times New Roman" w:cs="Times New Roman"/>
              </w:rPr>
            </w:pPr>
            <w:r>
              <w:rPr>
                <w:rFonts w:ascii="Times New Roman" w:hAnsi="Times New Roman" w:cs="Times New Roman"/>
              </w:rPr>
              <w:t>Подготовка к лекционным и практическим занятиям</w:t>
            </w:r>
          </w:p>
        </w:tc>
        <w:tc>
          <w:tcPr>
            <w:tcW w:w="2500" w:type="pct"/>
            <w:tcBorders>
              <w:top w:val="single" w:sz="4" w:space="0" w:color="auto"/>
              <w:left w:val="single" w:sz="4" w:space="0" w:color="auto"/>
              <w:bottom w:val="single" w:sz="4" w:space="0" w:color="auto"/>
              <w:right w:val="single" w:sz="4" w:space="0" w:color="auto"/>
            </w:tcBorders>
            <w:hideMark/>
          </w:tcPr>
          <w:p w14:paraId="43E7555E" w14:textId="77777777" w:rsidR="00225319" w:rsidRDefault="00225319">
            <w:pPr>
              <w:rPr>
                <w:rFonts w:ascii="Times New Roman" w:hAnsi="Times New Roman" w:cs="Times New Roman"/>
              </w:rPr>
            </w:pPr>
            <w:r>
              <w:rPr>
                <w:rFonts w:ascii="Times New Roman" w:hAnsi="Times New Roman" w:cs="Times New Roman"/>
                <w:lang w:val="en-US"/>
              </w:rPr>
              <w:t>1-7</w:t>
            </w:r>
          </w:p>
        </w:tc>
      </w:tr>
      <w:tr w:rsidR="00225319" w14:paraId="286B7F25" w14:textId="77777777" w:rsidTr="00225319">
        <w:tc>
          <w:tcPr>
            <w:tcW w:w="2500" w:type="pct"/>
            <w:tcBorders>
              <w:top w:val="single" w:sz="4" w:space="0" w:color="auto"/>
              <w:left w:val="single" w:sz="4" w:space="0" w:color="auto"/>
              <w:bottom w:val="single" w:sz="4" w:space="0" w:color="auto"/>
              <w:right w:val="single" w:sz="4" w:space="0" w:color="auto"/>
            </w:tcBorders>
            <w:hideMark/>
          </w:tcPr>
          <w:p w14:paraId="7AFA7302" w14:textId="77777777" w:rsidR="00225319" w:rsidRDefault="00225319">
            <w:pPr>
              <w:rPr>
                <w:rFonts w:ascii="Times New Roman" w:hAnsi="Times New Roman" w:cs="Times New Roman"/>
                <w:lang w:val="en-US"/>
              </w:rPr>
            </w:pPr>
            <w:proofErr w:type="spellStart"/>
            <w:r>
              <w:rPr>
                <w:rFonts w:ascii="Times New Roman" w:hAnsi="Times New Roman" w:cs="Times New Roman"/>
                <w:lang w:val="en-US"/>
              </w:rPr>
              <w:t>Выполнение</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домашних</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заданий</w:t>
            </w:r>
            <w:proofErr w:type="spellEnd"/>
          </w:p>
        </w:tc>
        <w:tc>
          <w:tcPr>
            <w:tcW w:w="2500" w:type="pct"/>
            <w:tcBorders>
              <w:top w:val="single" w:sz="4" w:space="0" w:color="auto"/>
              <w:left w:val="single" w:sz="4" w:space="0" w:color="auto"/>
              <w:bottom w:val="single" w:sz="4" w:space="0" w:color="auto"/>
              <w:right w:val="single" w:sz="4" w:space="0" w:color="auto"/>
            </w:tcBorders>
            <w:hideMark/>
          </w:tcPr>
          <w:p w14:paraId="751B03BE" w14:textId="77777777" w:rsidR="00225319" w:rsidRDefault="00225319">
            <w:pPr>
              <w:rPr>
                <w:rFonts w:ascii="Times New Roman" w:hAnsi="Times New Roman" w:cs="Times New Roman"/>
              </w:rPr>
            </w:pPr>
            <w:r>
              <w:rPr>
                <w:rFonts w:ascii="Times New Roman" w:hAnsi="Times New Roman" w:cs="Times New Roman"/>
                <w:lang w:val="en-US"/>
              </w:rPr>
              <w:t>1,4-7</w:t>
            </w:r>
          </w:p>
        </w:tc>
      </w:tr>
    </w:tbl>
    <w:p w14:paraId="3EF9704E" w14:textId="77777777" w:rsidR="00225319" w:rsidRDefault="00225319" w:rsidP="00225319">
      <w:pPr>
        <w:jc w:val="both"/>
        <w:rPr>
          <w:rFonts w:ascii="Times New Roman" w:hAnsi="Times New Roman" w:cs="Times New Roman"/>
          <w:b/>
          <w:sz w:val="28"/>
          <w:szCs w:val="28"/>
        </w:rPr>
      </w:pPr>
    </w:p>
    <w:p w14:paraId="02562D37" w14:textId="77777777" w:rsidR="00225319" w:rsidRDefault="00225319" w:rsidP="00225319">
      <w:pPr>
        <w:pStyle w:val="2"/>
        <w:jc w:val="center"/>
        <w:rPr>
          <w:rFonts w:ascii="Times New Roman" w:hAnsi="Times New Roman" w:cs="Times New Roman"/>
          <w:b/>
          <w:color w:val="auto"/>
          <w:sz w:val="28"/>
          <w:szCs w:val="28"/>
        </w:rPr>
      </w:pPr>
      <w:bookmarkStart w:id="35" w:name="_Toc82187019"/>
      <w:bookmarkStart w:id="36" w:name="_Toc212456934"/>
      <w:bookmarkStart w:id="37" w:name="_Toc212457733"/>
      <w:r>
        <w:rPr>
          <w:rFonts w:ascii="Times New Roman" w:hAnsi="Times New Roman" w:cs="Times New Roman"/>
          <w:b/>
          <w:color w:val="auto"/>
          <w:sz w:val="28"/>
          <w:szCs w:val="28"/>
        </w:rPr>
        <w:t xml:space="preserve">1.6 </w:t>
      </w:r>
      <w:bookmarkStart w:id="38" w:name="_Hlk69827873"/>
      <w:r>
        <w:rPr>
          <w:rFonts w:ascii="Times New Roman" w:hAnsi="Times New Roman" w:cs="Times New Roman"/>
          <w:b/>
          <w:color w:val="auto"/>
          <w:sz w:val="28"/>
          <w:szCs w:val="28"/>
        </w:rPr>
        <w:t>Шкала оценивания результата</w:t>
      </w:r>
      <w:bookmarkEnd w:id="35"/>
      <w:bookmarkEnd w:id="36"/>
      <w:bookmarkEnd w:id="37"/>
      <w:bookmarkEnd w:id="38"/>
    </w:p>
    <w:p w14:paraId="3F115865" w14:textId="77777777" w:rsidR="00225319" w:rsidRDefault="00225319" w:rsidP="00225319">
      <w:pPr>
        <w:autoSpaceDE w:val="0"/>
        <w:autoSpaceDN w:val="0"/>
        <w:adjustRightInd w:val="0"/>
        <w:spacing w:after="0" w:line="240" w:lineRule="auto"/>
        <w:ind w:firstLine="708"/>
        <w:jc w:val="both"/>
        <w:rPr>
          <w:rFonts w:ascii="Times New Roman" w:hAnsi="Times New Roman" w:cs="Times New Roman"/>
          <w:color w:val="000000"/>
          <w:sz w:val="28"/>
          <w:szCs w:val="28"/>
        </w:rPr>
      </w:pPr>
    </w:p>
    <w:p w14:paraId="1778E420" w14:textId="77777777" w:rsidR="00225319" w:rsidRDefault="00225319" w:rsidP="00225319">
      <w:pPr>
        <w:autoSpaceDE w:val="0"/>
        <w:autoSpaceDN w:val="0"/>
        <w:adjustRightInd w:val="0"/>
        <w:spacing w:after="0" w:line="240" w:lineRule="auto"/>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Шкалы оценивания и процедуры оценивания результатов </w:t>
      </w:r>
      <w:proofErr w:type="gramStart"/>
      <w:r>
        <w:rPr>
          <w:rFonts w:ascii="Times New Roman" w:hAnsi="Times New Roman" w:cs="Times New Roman"/>
          <w:color w:val="000000"/>
          <w:sz w:val="28"/>
          <w:szCs w:val="28"/>
        </w:rPr>
        <w:t xml:space="preserve">обучения </w:t>
      </w:r>
      <w:r>
        <w:rPr>
          <w:rFonts w:ascii="Times New Roman" w:hAnsi="Times New Roman" w:cs="Times New Roman"/>
          <w:b/>
          <w:bCs/>
          <w:color w:val="000000"/>
          <w:sz w:val="28"/>
          <w:szCs w:val="28"/>
        </w:rPr>
        <w:t>по дисциплине</w:t>
      </w:r>
      <w:proofErr w:type="gramEnd"/>
      <w:r>
        <w:rPr>
          <w:rFonts w:ascii="Times New Roman" w:hAnsi="Times New Roman" w:cs="Times New Roman"/>
          <w:b/>
          <w:bCs/>
          <w:color w:val="000000"/>
          <w:sz w:val="28"/>
          <w:szCs w:val="28"/>
        </w:rPr>
        <w:t xml:space="preserve"> </w:t>
      </w:r>
      <w:r>
        <w:rPr>
          <w:rFonts w:ascii="Times New Roman" w:hAnsi="Times New Roman" w:cs="Times New Roman"/>
          <w:color w:val="000000"/>
          <w:sz w:val="28"/>
          <w:szCs w:val="28"/>
        </w:rPr>
        <w:t xml:space="preserve">регламентируются Положением о текущем контроле успеваемости и промежуточной аттестации обучающихся по программам высшего образования и Положением о </w:t>
      </w:r>
      <w:proofErr w:type="spellStart"/>
      <w:r>
        <w:rPr>
          <w:rFonts w:ascii="Times New Roman" w:hAnsi="Times New Roman" w:cs="Times New Roman"/>
          <w:color w:val="000000"/>
          <w:sz w:val="28"/>
          <w:szCs w:val="28"/>
        </w:rPr>
        <w:t>балльно</w:t>
      </w:r>
      <w:proofErr w:type="spellEnd"/>
      <w:r>
        <w:rPr>
          <w:rFonts w:ascii="Times New Roman" w:hAnsi="Times New Roman" w:cs="Times New Roman"/>
          <w:color w:val="000000"/>
          <w:sz w:val="28"/>
          <w:szCs w:val="28"/>
        </w:rPr>
        <w:t xml:space="preserve">-рейтинговой системе. </w:t>
      </w:r>
    </w:p>
    <w:p w14:paraId="13D46A68" w14:textId="77777777" w:rsidR="00225319" w:rsidRDefault="00225319" w:rsidP="00225319">
      <w:pPr>
        <w:autoSpaceDE w:val="0"/>
        <w:autoSpaceDN w:val="0"/>
        <w:adjustRightInd w:val="0"/>
        <w:spacing w:after="0" w:line="24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Для оценки </w:t>
      </w:r>
      <w:proofErr w:type="spellStart"/>
      <w:r>
        <w:rPr>
          <w:rFonts w:ascii="Times New Roman" w:hAnsi="Times New Roman" w:cs="Times New Roman"/>
          <w:color w:val="000000"/>
          <w:sz w:val="28"/>
          <w:szCs w:val="28"/>
        </w:rPr>
        <w:t>сформированности</w:t>
      </w:r>
      <w:proofErr w:type="spellEnd"/>
      <w:r>
        <w:rPr>
          <w:rFonts w:ascii="Times New Roman" w:hAnsi="Times New Roman" w:cs="Times New Roman"/>
          <w:color w:val="000000"/>
          <w:sz w:val="28"/>
          <w:szCs w:val="28"/>
        </w:rPr>
        <w:t xml:space="preserve"> результатов </w:t>
      </w:r>
      <w:proofErr w:type="gramStart"/>
      <w:r>
        <w:rPr>
          <w:rFonts w:ascii="Times New Roman" w:hAnsi="Times New Roman" w:cs="Times New Roman"/>
          <w:color w:val="000000"/>
          <w:sz w:val="28"/>
          <w:szCs w:val="28"/>
        </w:rPr>
        <w:t>обучения по дисциплине</w:t>
      </w:r>
      <w:proofErr w:type="gramEnd"/>
      <w:r>
        <w:rPr>
          <w:rFonts w:ascii="Times New Roman" w:hAnsi="Times New Roman" w:cs="Times New Roman"/>
          <w:color w:val="000000"/>
          <w:sz w:val="28"/>
          <w:szCs w:val="28"/>
        </w:rPr>
        <w:t xml:space="preserve"> используется </w:t>
      </w:r>
      <w:proofErr w:type="spellStart"/>
      <w:r>
        <w:rPr>
          <w:rFonts w:ascii="Times New Roman" w:hAnsi="Times New Roman" w:cs="Times New Roman"/>
          <w:b/>
          <w:bCs/>
          <w:color w:val="000000"/>
          <w:sz w:val="28"/>
          <w:szCs w:val="28"/>
        </w:rPr>
        <w:t>балльно</w:t>
      </w:r>
      <w:proofErr w:type="spellEnd"/>
      <w:r>
        <w:rPr>
          <w:rFonts w:ascii="Times New Roman" w:hAnsi="Times New Roman" w:cs="Times New Roman"/>
          <w:b/>
          <w:bCs/>
          <w:color w:val="000000"/>
          <w:sz w:val="28"/>
          <w:szCs w:val="28"/>
        </w:rPr>
        <w:t>-рейтинговая система успеваемости обучающихся</w:t>
      </w:r>
      <w:r>
        <w:rPr>
          <w:rFonts w:ascii="Times New Roman" w:hAnsi="Times New Roman" w:cs="Times New Roman"/>
          <w:color w:val="000000"/>
          <w:sz w:val="28"/>
          <w:szCs w:val="28"/>
        </w:rPr>
        <w:t>:</w:t>
      </w:r>
    </w:p>
    <w:p w14:paraId="5702D5E5" w14:textId="77777777" w:rsidR="00225319" w:rsidRDefault="00225319" w:rsidP="00225319">
      <w:pPr>
        <w:widowControl w:val="0"/>
        <w:spacing w:after="0" w:line="240" w:lineRule="auto"/>
        <w:ind w:firstLine="567"/>
        <w:jc w:val="both"/>
        <w:rPr>
          <w:rFonts w:ascii="Times New Roman" w:hAnsi="Times New Roman"/>
          <w:sz w:val="28"/>
          <w:szCs w:val="28"/>
        </w:rPr>
      </w:pPr>
      <w:r>
        <w:rPr>
          <w:rFonts w:ascii="Times New Roman" w:hAnsi="Times New Roman"/>
          <w:sz w:val="28"/>
          <w:szCs w:val="28"/>
        </w:rPr>
        <w:t xml:space="preserve">Формой </w:t>
      </w:r>
      <w:proofErr w:type="gramStart"/>
      <w:r>
        <w:rPr>
          <w:rFonts w:ascii="Times New Roman" w:hAnsi="Times New Roman"/>
          <w:sz w:val="28"/>
          <w:szCs w:val="28"/>
        </w:rPr>
        <w:t>итогового</w:t>
      </w:r>
      <w:proofErr w:type="gramEnd"/>
      <w:r>
        <w:rPr>
          <w:rFonts w:ascii="Times New Roman" w:hAnsi="Times New Roman"/>
          <w:sz w:val="28"/>
          <w:szCs w:val="28"/>
        </w:rPr>
        <w:t xml:space="preserve"> контроля по дисциплине является зачет, итоговый результат формируется в соответствии со шкалой, приведенной ниже в таблице: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225319" w14:paraId="2BC140AF" w14:textId="77777777" w:rsidTr="00225319">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22D4A249" w14:textId="77777777" w:rsidR="00225319" w:rsidRDefault="00225319">
            <w:pPr>
              <w:widowControl w:val="0"/>
              <w:spacing w:after="0" w:line="240" w:lineRule="auto"/>
              <w:jc w:val="center"/>
              <w:rPr>
                <w:rFonts w:ascii="Times New Roman" w:hAnsi="Times New Roman"/>
                <w:sz w:val="28"/>
                <w:szCs w:val="28"/>
              </w:rPr>
            </w:pPr>
            <w:r>
              <w:rPr>
                <w:rFonts w:ascii="Times New Roman" w:hAnsi="Times New Roman"/>
                <w:sz w:val="28"/>
                <w:szCs w:val="28"/>
              </w:rPr>
              <w:t>Баллы</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52629A2B" w14:textId="77777777" w:rsidR="00225319" w:rsidRDefault="00225319">
            <w:pPr>
              <w:widowControl w:val="0"/>
              <w:spacing w:after="0" w:line="240" w:lineRule="auto"/>
              <w:jc w:val="center"/>
              <w:rPr>
                <w:rFonts w:ascii="Times New Roman" w:hAnsi="Times New Roman"/>
                <w:sz w:val="28"/>
                <w:szCs w:val="28"/>
              </w:rPr>
            </w:pPr>
            <w:r>
              <w:rPr>
                <w:rFonts w:ascii="Times New Roman" w:hAnsi="Times New Roman"/>
                <w:sz w:val="28"/>
                <w:szCs w:val="28"/>
              </w:rPr>
              <w:t>Оценка</w:t>
            </w:r>
          </w:p>
        </w:tc>
      </w:tr>
      <w:tr w:rsidR="00225319" w14:paraId="670B179F" w14:textId="77777777" w:rsidTr="00225319">
        <w:trPr>
          <w:trHeight w:hRule="exact" w:val="338"/>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2FDB43FB" w14:textId="77777777" w:rsidR="00225319" w:rsidRDefault="00225319">
            <w:pPr>
              <w:widowControl w:val="0"/>
              <w:spacing w:after="0" w:line="240" w:lineRule="auto"/>
              <w:ind w:firstLine="567"/>
              <w:jc w:val="both"/>
              <w:rPr>
                <w:rFonts w:ascii="Times New Roman" w:hAnsi="Times New Roman"/>
                <w:sz w:val="28"/>
                <w:szCs w:val="28"/>
              </w:rPr>
            </w:pPr>
            <w:r>
              <w:rPr>
                <w:rFonts w:ascii="Times New Roman" w:hAnsi="Times New Roman"/>
                <w:sz w:val="28"/>
                <w:szCs w:val="28"/>
              </w:rPr>
              <w:t>&lt;55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09CBB5D3" w14:textId="77777777" w:rsidR="00225319" w:rsidRDefault="00225319">
            <w:pPr>
              <w:widowControl w:val="0"/>
              <w:spacing w:after="0" w:line="240" w:lineRule="auto"/>
              <w:ind w:firstLine="567"/>
              <w:jc w:val="both"/>
              <w:rPr>
                <w:rFonts w:ascii="Times New Roman" w:hAnsi="Times New Roman"/>
                <w:sz w:val="28"/>
                <w:szCs w:val="28"/>
              </w:rPr>
            </w:pPr>
            <w:r>
              <w:rPr>
                <w:rFonts w:ascii="Times New Roman" w:hAnsi="Times New Roman"/>
                <w:sz w:val="28"/>
                <w:szCs w:val="28"/>
              </w:rPr>
              <w:t>Незачет</w:t>
            </w:r>
          </w:p>
        </w:tc>
      </w:tr>
      <w:tr w:rsidR="00225319" w14:paraId="166C2F6A" w14:textId="77777777" w:rsidTr="00225319">
        <w:trPr>
          <w:trHeight w:hRule="exact" w:val="374"/>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2F9622E7" w14:textId="77777777" w:rsidR="00225319" w:rsidRDefault="00225319">
            <w:pPr>
              <w:widowControl w:val="0"/>
              <w:spacing w:after="0" w:line="240" w:lineRule="auto"/>
              <w:ind w:firstLine="567"/>
              <w:jc w:val="both"/>
              <w:rPr>
                <w:rFonts w:ascii="Times New Roman" w:hAnsi="Times New Roman"/>
                <w:sz w:val="28"/>
                <w:szCs w:val="28"/>
              </w:rPr>
            </w:pPr>
            <w:r>
              <w:rPr>
                <w:rFonts w:ascii="Times New Roman" w:hAnsi="Times New Roman"/>
                <w:sz w:val="28"/>
                <w:szCs w:val="28"/>
              </w:rPr>
              <w:t>&gt;=55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2DC5C03A" w14:textId="77777777" w:rsidR="00225319" w:rsidRDefault="00225319">
            <w:pPr>
              <w:widowControl w:val="0"/>
              <w:spacing w:after="0" w:line="240" w:lineRule="auto"/>
              <w:ind w:firstLine="567"/>
              <w:jc w:val="both"/>
              <w:rPr>
                <w:rFonts w:ascii="Times New Roman" w:hAnsi="Times New Roman"/>
                <w:sz w:val="28"/>
                <w:szCs w:val="28"/>
              </w:rPr>
            </w:pPr>
            <w:r>
              <w:rPr>
                <w:rFonts w:ascii="Times New Roman" w:hAnsi="Times New Roman"/>
                <w:sz w:val="28"/>
                <w:szCs w:val="28"/>
              </w:rPr>
              <w:t>Зачет</w:t>
            </w:r>
          </w:p>
        </w:tc>
      </w:tr>
    </w:tbl>
    <w:p w14:paraId="4F63ADC7" w14:textId="77777777" w:rsidR="00225319" w:rsidRDefault="00225319" w:rsidP="00225319">
      <w:pPr>
        <w:rPr>
          <w:rFonts w:ascii="Times New Roman" w:hAnsi="Times New Roman" w:cs="Times New Roman"/>
          <w:b/>
          <w:sz w:val="28"/>
          <w:szCs w:val="28"/>
        </w:rPr>
      </w:pPr>
    </w:p>
    <w:p w14:paraId="3E0E94F1" w14:textId="77777777" w:rsidR="00225319" w:rsidRDefault="00225319" w:rsidP="00225319">
      <w:pPr>
        <w:rPr>
          <w:rFonts w:ascii="Times New Roman" w:hAnsi="Times New Roman" w:cs="Times New Roman"/>
          <w:b/>
          <w:sz w:val="28"/>
          <w:szCs w:val="28"/>
        </w:rPr>
      </w:pPr>
      <w:r>
        <w:rPr>
          <w:rFonts w:ascii="Times New Roman" w:hAnsi="Times New Roman" w:cs="Times New Roman"/>
          <w:b/>
          <w:sz w:val="28"/>
          <w:szCs w:val="28"/>
        </w:rPr>
        <w:t>Шкала оценивания результата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9"/>
        <w:gridCol w:w="7842"/>
      </w:tblGrid>
      <w:tr w:rsidR="00225319" w14:paraId="7D91304F" w14:textId="77777777" w:rsidTr="00225319">
        <w:trPr>
          <w:trHeight w:val="521"/>
        </w:trPr>
        <w:tc>
          <w:tcPr>
            <w:tcW w:w="903" w:type="pct"/>
            <w:tcBorders>
              <w:top w:val="single" w:sz="4" w:space="0" w:color="auto"/>
              <w:left w:val="single" w:sz="4" w:space="0" w:color="auto"/>
              <w:bottom w:val="single" w:sz="4" w:space="0" w:color="auto"/>
              <w:right w:val="single" w:sz="4" w:space="0" w:color="auto"/>
            </w:tcBorders>
            <w:hideMark/>
          </w:tcPr>
          <w:p w14:paraId="5074BFBC" w14:textId="77777777" w:rsidR="00225319" w:rsidRDefault="00225319">
            <w:pPr>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 xml:space="preserve">2 (балл до 54) </w:t>
            </w:r>
          </w:p>
        </w:tc>
        <w:tc>
          <w:tcPr>
            <w:tcW w:w="4097" w:type="pct"/>
            <w:tcBorders>
              <w:top w:val="single" w:sz="4" w:space="0" w:color="auto"/>
              <w:left w:val="single" w:sz="4" w:space="0" w:color="auto"/>
              <w:bottom w:val="single" w:sz="4" w:space="0" w:color="auto"/>
              <w:right w:val="single" w:sz="4" w:space="0" w:color="auto"/>
            </w:tcBorders>
            <w:hideMark/>
          </w:tcPr>
          <w:p w14:paraId="29EC7580" w14:textId="77777777" w:rsidR="00225319" w:rsidRDefault="00225319">
            <w:pPr>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 xml:space="preserve">Демонстрирует непонимание проблемы. </w:t>
            </w:r>
            <w:proofErr w:type="gramStart"/>
            <w:r>
              <w:rPr>
                <w:rFonts w:ascii="Times New Roman" w:hAnsi="Times New Roman" w:cs="Times New Roman"/>
                <w:color w:val="000000"/>
              </w:rPr>
              <w:t>Многие требования, предъявляемые к заданию не выполнены</w:t>
            </w:r>
            <w:proofErr w:type="gramEnd"/>
            <w:r>
              <w:rPr>
                <w:rFonts w:ascii="Times New Roman" w:hAnsi="Times New Roman" w:cs="Times New Roman"/>
                <w:color w:val="000000"/>
              </w:rPr>
              <w:t xml:space="preserve">. </w:t>
            </w:r>
          </w:p>
          <w:p w14:paraId="6F64800C" w14:textId="77777777" w:rsidR="00225319" w:rsidRDefault="00225319">
            <w:pPr>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 xml:space="preserve">Демонстрируется первичное восприятие материала. Работа незакончена и /или это плагиат. </w:t>
            </w:r>
          </w:p>
        </w:tc>
      </w:tr>
      <w:tr w:rsidR="00225319" w14:paraId="1F2B000B" w14:textId="77777777" w:rsidTr="00225319">
        <w:trPr>
          <w:trHeight w:val="522"/>
        </w:trPr>
        <w:tc>
          <w:tcPr>
            <w:tcW w:w="903" w:type="pct"/>
            <w:tcBorders>
              <w:top w:val="single" w:sz="4" w:space="0" w:color="auto"/>
              <w:left w:val="single" w:sz="4" w:space="0" w:color="auto"/>
              <w:bottom w:val="single" w:sz="4" w:space="0" w:color="auto"/>
              <w:right w:val="single" w:sz="4" w:space="0" w:color="auto"/>
            </w:tcBorders>
            <w:hideMark/>
          </w:tcPr>
          <w:p w14:paraId="45F752BD" w14:textId="77777777" w:rsidR="00225319" w:rsidRDefault="00225319">
            <w:pPr>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 xml:space="preserve">3 (балл 55-69) </w:t>
            </w:r>
          </w:p>
        </w:tc>
        <w:tc>
          <w:tcPr>
            <w:tcW w:w="4097" w:type="pct"/>
            <w:tcBorders>
              <w:top w:val="single" w:sz="4" w:space="0" w:color="auto"/>
              <w:left w:val="single" w:sz="4" w:space="0" w:color="auto"/>
              <w:bottom w:val="single" w:sz="4" w:space="0" w:color="auto"/>
              <w:right w:val="single" w:sz="4" w:space="0" w:color="auto"/>
            </w:tcBorders>
            <w:hideMark/>
          </w:tcPr>
          <w:p w14:paraId="3C2E093B" w14:textId="77777777" w:rsidR="00225319" w:rsidRDefault="00225319">
            <w:pPr>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 xml:space="preserve">Демонстрирует частичное понимание проблемы. Большинство требований, предъявляемых, к заданию </w:t>
            </w:r>
            <w:proofErr w:type="gramStart"/>
            <w:r>
              <w:rPr>
                <w:rFonts w:ascii="Times New Roman" w:hAnsi="Times New Roman" w:cs="Times New Roman"/>
                <w:color w:val="000000"/>
              </w:rPr>
              <w:t>выполнены</w:t>
            </w:r>
            <w:proofErr w:type="gramEnd"/>
            <w:r>
              <w:rPr>
                <w:rFonts w:ascii="Times New Roman" w:hAnsi="Times New Roman" w:cs="Times New Roman"/>
                <w:color w:val="000000"/>
              </w:rPr>
              <w:t xml:space="preserve">. </w:t>
            </w:r>
          </w:p>
          <w:p w14:paraId="4D24FDD7" w14:textId="77777777" w:rsidR="00225319" w:rsidRDefault="00225319">
            <w:pPr>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 xml:space="preserve">Владение элементами заданного материала. В </w:t>
            </w:r>
            <w:proofErr w:type="gramStart"/>
            <w:r>
              <w:rPr>
                <w:rFonts w:ascii="Times New Roman" w:hAnsi="Times New Roman" w:cs="Times New Roman"/>
                <w:color w:val="000000"/>
              </w:rPr>
              <w:t>основном</w:t>
            </w:r>
            <w:proofErr w:type="gramEnd"/>
            <w:r>
              <w:rPr>
                <w:rFonts w:ascii="Times New Roman" w:hAnsi="Times New Roman" w:cs="Times New Roman"/>
                <w:color w:val="000000"/>
              </w:rPr>
              <w:t xml:space="preserve"> выполненный материал понятен и носит целостный характер. </w:t>
            </w:r>
          </w:p>
        </w:tc>
      </w:tr>
      <w:tr w:rsidR="00225319" w14:paraId="275BC15D" w14:textId="77777777" w:rsidTr="00225319">
        <w:trPr>
          <w:trHeight w:val="661"/>
        </w:trPr>
        <w:tc>
          <w:tcPr>
            <w:tcW w:w="903" w:type="pct"/>
            <w:tcBorders>
              <w:top w:val="single" w:sz="4" w:space="0" w:color="auto"/>
              <w:left w:val="single" w:sz="4" w:space="0" w:color="auto"/>
              <w:bottom w:val="single" w:sz="4" w:space="0" w:color="auto"/>
              <w:right w:val="single" w:sz="4" w:space="0" w:color="auto"/>
            </w:tcBorders>
            <w:hideMark/>
          </w:tcPr>
          <w:p w14:paraId="4FAD5ECB" w14:textId="77777777" w:rsidR="00225319" w:rsidRDefault="00225319">
            <w:pPr>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 xml:space="preserve">4 (балл 70-84) </w:t>
            </w:r>
          </w:p>
        </w:tc>
        <w:tc>
          <w:tcPr>
            <w:tcW w:w="4097" w:type="pct"/>
            <w:tcBorders>
              <w:top w:val="single" w:sz="4" w:space="0" w:color="auto"/>
              <w:left w:val="single" w:sz="4" w:space="0" w:color="auto"/>
              <w:bottom w:val="single" w:sz="4" w:space="0" w:color="auto"/>
              <w:right w:val="single" w:sz="4" w:space="0" w:color="auto"/>
            </w:tcBorders>
            <w:hideMark/>
          </w:tcPr>
          <w:p w14:paraId="491A5F72" w14:textId="77777777" w:rsidR="00225319" w:rsidRDefault="00225319">
            <w:pPr>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 xml:space="preserve">Демонстрирует значительное понимание проблемы обозначенной дисциплиной. </w:t>
            </w:r>
            <w:proofErr w:type="gramStart"/>
            <w:r>
              <w:rPr>
                <w:rFonts w:ascii="Times New Roman" w:hAnsi="Times New Roman" w:cs="Times New Roman"/>
                <w:color w:val="000000"/>
              </w:rPr>
              <w:t>Все требования, предъявляемые к заданию выполнены</w:t>
            </w:r>
            <w:proofErr w:type="gramEnd"/>
            <w:r>
              <w:rPr>
                <w:rFonts w:ascii="Times New Roman" w:hAnsi="Times New Roman" w:cs="Times New Roman"/>
                <w:color w:val="000000"/>
              </w:rPr>
              <w:t xml:space="preserve">. </w:t>
            </w:r>
          </w:p>
          <w:p w14:paraId="13CC801E" w14:textId="77777777" w:rsidR="00225319" w:rsidRDefault="00225319">
            <w:pPr>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 xml:space="preserve">Содержание выполненных заданий </w:t>
            </w:r>
            <w:proofErr w:type="gramStart"/>
            <w:r>
              <w:rPr>
                <w:rFonts w:ascii="Times New Roman" w:hAnsi="Times New Roman" w:cs="Times New Roman"/>
                <w:color w:val="000000"/>
              </w:rPr>
              <w:t>раскрыто и рассмотрено</w:t>
            </w:r>
            <w:proofErr w:type="gramEnd"/>
            <w:r>
              <w:rPr>
                <w:rFonts w:ascii="Times New Roman" w:hAnsi="Times New Roman" w:cs="Times New Roman"/>
                <w:color w:val="000000"/>
              </w:rPr>
              <w:t xml:space="preserve"> с разных точек зрения. </w:t>
            </w:r>
          </w:p>
        </w:tc>
      </w:tr>
      <w:tr w:rsidR="00225319" w14:paraId="509DD0DF" w14:textId="77777777" w:rsidTr="00225319">
        <w:trPr>
          <w:trHeight w:val="800"/>
        </w:trPr>
        <w:tc>
          <w:tcPr>
            <w:tcW w:w="903" w:type="pct"/>
            <w:tcBorders>
              <w:top w:val="single" w:sz="4" w:space="0" w:color="auto"/>
              <w:left w:val="single" w:sz="4" w:space="0" w:color="auto"/>
              <w:bottom w:val="single" w:sz="4" w:space="0" w:color="auto"/>
              <w:right w:val="single" w:sz="4" w:space="0" w:color="auto"/>
            </w:tcBorders>
            <w:hideMark/>
          </w:tcPr>
          <w:p w14:paraId="0615C4AF" w14:textId="77777777" w:rsidR="00225319" w:rsidRDefault="00225319">
            <w:pPr>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 xml:space="preserve">5 (балл 85-100) </w:t>
            </w:r>
          </w:p>
        </w:tc>
        <w:tc>
          <w:tcPr>
            <w:tcW w:w="4097" w:type="pct"/>
            <w:tcBorders>
              <w:top w:val="single" w:sz="4" w:space="0" w:color="auto"/>
              <w:left w:val="single" w:sz="4" w:space="0" w:color="auto"/>
              <w:bottom w:val="single" w:sz="4" w:space="0" w:color="auto"/>
              <w:right w:val="single" w:sz="4" w:space="0" w:color="auto"/>
            </w:tcBorders>
            <w:hideMark/>
          </w:tcPr>
          <w:p w14:paraId="0C273463" w14:textId="77777777" w:rsidR="00225319" w:rsidRDefault="00225319">
            <w:pPr>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 xml:space="preserve">Демонстрирует полное понимание проблемы. </w:t>
            </w:r>
            <w:proofErr w:type="gramStart"/>
            <w:r>
              <w:rPr>
                <w:rFonts w:ascii="Times New Roman" w:hAnsi="Times New Roman" w:cs="Times New Roman"/>
                <w:color w:val="000000"/>
              </w:rPr>
              <w:t>Все требования, предъявляемые к заданию выполнены</w:t>
            </w:r>
            <w:proofErr w:type="gramEnd"/>
            <w:r>
              <w:rPr>
                <w:rFonts w:ascii="Times New Roman" w:hAnsi="Times New Roman" w:cs="Times New Roman"/>
                <w:color w:val="000000"/>
              </w:rPr>
              <w:t xml:space="preserve">. </w:t>
            </w:r>
          </w:p>
          <w:p w14:paraId="57116007" w14:textId="77777777" w:rsidR="00225319" w:rsidRDefault="00225319">
            <w:pPr>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 xml:space="preserve">Продемонстрировано уверенное владение материалом дисциплины. Выполненные задания носят </w:t>
            </w:r>
            <w:proofErr w:type="gramStart"/>
            <w:r>
              <w:rPr>
                <w:rFonts w:ascii="Times New Roman" w:hAnsi="Times New Roman" w:cs="Times New Roman"/>
                <w:color w:val="000000"/>
              </w:rPr>
              <w:t>целостных</w:t>
            </w:r>
            <w:proofErr w:type="gramEnd"/>
            <w:r>
              <w:rPr>
                <w:rFonts w:ascii="Times New Roman" w:hAnsi="Times New Roman" w:cs="Times New Roman"/>
                <w:color w:val="000000"/>
              </w:rPr>
              <w:t xml:space="preserve"> характер, выполнены в полном объеме, структурированы, представлены различные точки зрения, продемонстрирован творческий подход. </w:t>
            </w:r>
          </w:p>
        </w:tc>
      </w:tr>
    </w:tbl>
    <w:p w14:paraId="5162DD2B" w14:textId="77777777" w:rsidR="00225319" w:rsidRDefault="00225319" w:rsidP="00225319">
      <w:pPr>
        <w:ind w:firstLine="708"/>
        <w:jc w:val="both"/>
        <w:rPr>
          <w:rFonts w:ascii="Times New Roman" w:hAnsi="Times New Roman" w:cs="Times New Roman"/>
          <w:sz w:val="24"/>
          <w:szCs w:val="28"/>
        </w:rPr>
      </w:pPr>
    </w:p>
    <w:p w14:paraId="58CB9283" w14:textId="77777777" w:rsidR="00225319" w:rsidRDefault="00225319" w:rsidP="00225319">
      <w:pPr>
        <w:jc w:val="both"/>
        <w:rPr>
          <w:rFonts w:ascii="Times New Roman" w:hAnsi="Times New Roman" w:cs="Times New Roman"/>
          <w:b/>
          <w:sz w:val="28"/>
          <w:szCs w:val="28"/>
        </w:rPr>
      </w:pPr>
    </w:p>
    <w:p w14:paraId="14C087E8" w14:textId="77777777" w:rsidR="00225319" w:rsidRDefault="00225319" w:rsidP="00225319">
      <w:pPr>
        <w:pStyle w:val="Style5"/>
        <w:widowControl/>
        <w:tabs>
          <w:tab w:val="left" w:leader="underscore" w:pos="7027"/>
        </w:tabs>
        <w:rPr>
          <w:sz w:val="22"/>
          <w:szCs w:val="22"/>
        </w:rPr>
      </w:pPr>
    </w:p>
    <w:p w14:paraId="6F1205E4" w14:textId="77777777" w:rsidR="00142518" w:rsidRPr="007E6725" w:rsidRDefault="00142518" w:rsidP="00225319">
      <w:pPr>
        <w:pStyle w:val="Style214"/>
        <w:ind w:firstLine="709"/>
        <w:rPr>
          <w:b/>
          <w:sz w:val="28"/>
          <w:szCs w:val="28"/>
        </w:rPr>
      </w:pPr>
    </w:p>
    <w:sectPr w:rsidR="00142518" w:rsidRPr="007E6725" w:rsidSect="00BC657F">
      <w:footerReference w:type="default" r:id="rId18"/>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3F2FFAA" w14:textId="77777777" w:rsidR="004D330B" w:rsidRDefault="004D330B" w:rsidP="00315CA6">
      <w:pPr>
        <w:spacing w:after="0" w:line="240" w:lineRule="auto"/>
      </w:pPr>
      <w:r>
        <w:separator/>
      </w:r>
    </w:p>
  </w:endnote>
  <w:endnote w:type="continuationSeparator" w:id="0">
    <w:p w14:paraId="162AA2E4" w14:textId="77777777" w:rsidR="004D330B" w:rsidRDefault="004D330B"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9469956"/>
      <w:docPartObj>
        <w:docPartGallery w:val="Page Numbers (Bottom of Page)"/>
        <w:docPartUnique/>
      </w:docPartObj>
    </w:sdtPr>
    <w:sdtEndPr/>
    <w:sdtContent>
      <w:p w14:paraId="2F5624E3" w14:textId="0F074EFC" w:rsidR="00801458" w:rsidRDefault="00801458">
        <w:pPr>
          <w:pStyle w:val="af4"/>
          <w:jc w:val="center"/>
        </w:pPr>
        <w:r>
          <w:fldChar w:fldCharType="begin"/>
        </w:r>
        <w:r>
          <w:instrText>PAGE   \* MERGEFORMAT</w:instrText>
        </w:r>
        <w:r>
          <w:fldChar w:fldCharType="separate"/>
        </w:r>
        <w:r w:rsidR="00F55182">
          <w:rPr>
            <w:noProof/>
          </w:rPr>
          <w:t>2</w:t>
        </w:r>
        <w:r>
          <w:fldChar w:fldCharType="end"/>
        </w:r>
      </w:p>
    </w:sdtContent>
  </w:sdt>
  <w:p w14:paraId="3B1FE7F9" w14:textId="77777777" w:rsidR="00801458" w:rsidRDefault="00801458">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0E36588" w14:textId="77777777" w:rsidR="004D330B" w:rsidRDefault="004D330B" w:rsidP="00315CA6">
      <w:pPr>
        <w:spacing w:after="0" w:line="240" w:lineRule="auto"/>
      </w:pPr>
      <w:r>
        <w:separator/>
      </w:r>
    </w:p>
  </w:footnote>
  <w:footnote w:type="continuationSeparator" w:id="0">
    <w:p w14:paraId="47D752AA" w14:textId="77777777" w:rsidR="004D330B" w:rsidRDefault="004D330B" w:rsidP="00315CA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5"/>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2"/>
  </w:num>
  <w:num w:numId="6">
    <w:abstractNumId w:val="4"/>
  </w:num>
  <w:num w:numId="7">
    <w:abstractNumId w:val="6"/>
  </w:num>
  <w:num w:numId="8">
    <w:abstractNumId w:val="3"/>
  </w:num>
  <w:num w:numId="9">
    <w:abstractNumId w:val="0"/>
  </w:num>
  <w:num w:numId="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FB4"/>
    <w:rsid w:val="000022CD"/>
    <w:rsid w:val="00013684"/>
    <w:rsid w:val="00025EE1"/>
    <w:rsid w:val="00041FD1"/>
    <w:rsid w:val="00055263"/>
    <w:rsid w:val="000642C9"/>
    <w:rsid w:val="00090AC1"/>
    <w:rsid w:val="000922F5"/>
    <w:rsid w:val="000A0ED4"/>
    <w:rsid w:val="000A6348"/>
    <w:rsid w:val="000B317E"/>
    <w:rsid w:val="000C5535"/>
    <w:rsid w:val="000E24FD"/>
    <w:rsid w:val="0010715C"/>
    <w:rsid w:val="001116DF"/>
    <w:rsid w:val="001129CD"/>
    <w:rsid w:val="0011347D"/>
    <w:rsid w:val="00115F8D"/>
    <w:rsid w:val="001400FE"/>
    <w:rsid w:val="00142518"/>
    <w:rsid w:val="0014422E"/>
    <w:rsid w:val="0016180F"/>
    <w:rsid w:val="00164858"/>
    <w:rsid w:val="00181C12"/>
    <w:rsid w:val="0018274C"/>
    <w:rsid w:val="00194175"/>
    <w:rsid w:val="001D06D9"/>
    <w:rsid w:val="00205002"/>
    <w:rsid w:val="002053A5"/>
    <w:rsid w:val="00225319"/>
    <w:rsid w:val="0023371F"/>
    <w:rsid w:val="002404FA"/>
    <w:rsid w:val="00242621"/>
    <w:rsid w:val="00255F04"/>
    <w:rsid w:val="00262CF0"/>
    <w:rsid w:val="002718E2"/>
    <w:rsid w:val="00273D8E"/>
    <w:rsid w:val="00282115"/>
    <w:rsid w:val="00294937"/>
    <w:rsid w:val="002A6258"/>
    <w:rsid w:val="002A6F66"/>
    <w:rsid w:val="002A7BE5"/>
    <w:rsid w:val="002C0732"/>
    <w:rsid w:val="002C1AFD"/>
    <w:rsid w:val="002C735C"/>
    <w:rsid w:val="002E16F8"/>
    <w:rsid w:val="002E4044"/>
    <w:rsid w:val="00313ACD"/>
    <w:rsid w:val="00315CA6"/>
    <w:rsid w:val="00316402"/>
    <w:rsid w:val="00342EBC"/>
    <w:rsid w:val="00352B6F"/>
    <w:rsid w:val="00355FB7"/>
    <w:rsid w:val="00365ECE"/>
    <w:rsid w:val="00370A02"/>
    <w:rsid w:val="003817FD"/>
    <w:rsid w:val="003830D3"/>
    <w:rsid w:val="0039407B"/>
    <w:rsid w:val="003A3814"/>
    <w:rsid w:val="003C34AB"/>
    <w:rsid w:val="003D0D34"/>
    <w:rsid w:val="003D6487"/>
    <w:rsid w:val="00405FE5"/>
    <w:rsid w:val="004063C6"/>
    <w:rsid w:val="0041061D"/>
    <w:rsid w:val="00433B9E"/>
    <w:rsid w:val="004475DA"/>
    <w:rsid w:val="004535A3"/>
    <w:rsid w:val="00453EB6"/>
    <w:rsid w:val="004619CB"/>
    <w:rsid w:val="00466076"/>
    <w:rsid w:val="0049412D"/>
    <w:rsid w:val="004A1B2D"/>
    <w:rsid w:val="004C3083"/>
    <w:rsid w:val="004C4B89"/>
    <w:rsid w:val="004D330B"/>
    <w:rsid w:val="004E72F6"/>
    <w:rsid w:val="004F2F48"/>
    <w:rsid w:val="00511619"/>
    <w:rsid w:val="00523021"/>
    <w:rsid w:val="00525214"/>
    <w:rsid w:val="00533004"/>
    <w:rsid w:val="00546A9C"/>
    <w:rsid w:val="00553BBB"/>
    <w:rsid w:val="005570A7"/>
    <w:rsid w:val="00562FAA"/>
    <w:rsid w:val="005904A2"/>
    <w:rsid w:val="005962D4"/>
    <w:rsid w:val="005B37A7"/>
    <w:rsid w:val="005B4DAC"/>
    <w:rsid w:val="005C548A"/>
    <w:rsid w:val="005D07D0"/>
    <w:rsid w:val="005D65A5"/>
    <w:rsid w:val="005E192E"/>
    <w:rsid w:val="005F42A5"/>
    <w:rsid w:val="00606FAA"/>
    <w:rsid w:val="00611CC7"/>
    <w:rsid w:val="00614454"/>
    <w:rsid w:val="006203C9"/>
    <w:rsid w:val="00632575"/>
    <w:rsid w:val="00642635"/>
    <w:rsid w:val="00653999"/>
    <w:rsid w:val="00656702"/>
    <w:rsid w:val="00682C6D"/>
    <w:rsid w:val="006945E7"/>
    <w:rsid w:val="006A3967"/>
    <w:rsid w:val="006A6696"/>
    <w:rsid w:val="006B4287"/>
    <w:rsid w:val="00713C24"/>
    <w:rsid w:val="00740AB9"/>
    <w:rsid w:val="00741AAE"/>
    <w:rsid w:val="00745B7E"/>
    <w:rsid w:val="007478E0"/>
    <w:rsid w:val="00751095"/>
    <w:rsid w:val="00757D3E"/>
    <w:rsid w:val="00770745"/>
    <w:rsid w:val="00784224"/>
    <w:rsid w:val="00786255"/>
    <w:rsid w:val="00792AFC"/>
    <w:rsid w:val="007A7979"/>
    <w:rsid w:val="007B323A"/>
    <w:rsid w:val="007B39F4"/>
    <w:rsid w:val="007B550D"/>
    <w:rsid w:val="007B5D8D"/>
    <w:rsid w:val="007D27FA"/>
    <w:rsid w:val="007E6725"/>
    <w:rsid w:val="007F1A52"/>
    <w:rsid w:val="007F544A"/>
    <w:rsid w:val="007F5F5A"/>
    <w:rsid w:val="0080100A"/>
    <w:rsid w:val="00801458"/>
    <w:rsid w:val="008416EB"/>
    <w:rsid w:val="00853C95"/>
    <w:rsid w:val="00871E14"/>
    <w:rsid w:val="008741FA"/>
    <w:rsid w:val="00884B86"/>
    <w:rsid w:val="008900DF"/>
    <w:rsid w:val="008A191A"/>
    <w:rsid w:val="008A2742"/>
    <w:rsid w:val="008B7149"/>
    <w:rsid w:val="008C0FFC"/>
    <w:rsid w:val="008D1454"/>
    <w:rsid w:val="008D1AA2"/>
    <w:rsid w:val="008D3F1C"/>
    <w:rsid w:val="008D6B94"/>
    <w:rsid w:val="00900BC5"/>
    <w:rsid w:val="0091073D"/>
    <w:rsid w:val="00910C71"/>
    <w:rsid w:val="0091168E"/>
    <w:rsid w:val="009179AC"/>
    <w:rsid w:val="009207A4"/>
    <w:rsid w:val="0092300D"/>
    <w:rsid w:val="0092619E"/>
    <w:rsid w:val="00930672"/>
    <w:rsid w:val="00932BA5"/>
    <w:rsid w:val="00944782"/>
    <w:rsid w:val="00945486"/>
    <w:rsid w:val="0095731B"/>
    <w:rsid w:val="00961C46"/>
    <w:rsid w:val="00963445"/>
    <w:rsid w:val="00967B8F"/>
    <w:rsid w:val="0097537E"/>
    <w:rsid w:val="00984247"/>
    <w:rsid w:val="00990F27"/>
    <w:rsid w:val="009932A6"/>
    <w:rsid w:val="009953F8"/>
    <w:rsid w:val="00996066"/>
    <w:rsid w:val="009A6C7B"/>
    <w:rsid w:val="009B2A0A"/>
    <w:rsid w:val="009D49CC"/>
    <w:rsid w:val="009E5201"/>
    <w:rsid w:val="009E6058"/>
    <w:rsid w:val="009F62AE"/>
    <w:rsid w:val="00A21240"/>
    <w:rsid w:val="00A407D6"/>
    <w:rsid w:val="00A57517"/>
    <w:rsid w:val="00A77598"/>
    <w:rsid w:val="00A86C18"/>
    <w:rsid w:val="00AA24DD"/>
    <w:rsid w:val="00AA7A6A"/>
    <w:rsid w:val="00AC3C95"/>
    <w:rsid w:val="00AD3A54"/>
    <w:rsid w:val="00AD6122"/>
    <w:rsid w:val="00AE2B1A"/>
    <w:rsid w:val="00B162D4"/>
    <w:rsid w:val="00B37079"/>
    <w:rsid w:val="00B43524"/>
    <w:rsid w:val="00B4774E"/>
    <w:rsid w:val="00B50FCD"/>
    <w:rsid w:val="00B53060"/>
    <w:rsid w:val="00B8237E"/>
    <w:rsid w:val="00BB0333"/>
    <w:rsid w:val="00BB124D"/>
    <w:rsid w:val="00BB24AD"/>
    <w:rsid w:val="00BB600A"/>
    <w:rsid w:val="00BC2ED6"/>
    <w:rsid w:val="00BC657F"/>
    <w:rsid w:val="00BD20AA"/>
    <w:rsid w:val="00BF5211"/>
    <w:rsid w:val="00C0056C"/>
    <w:rsid w:val="00C15A4C"/>
    <w:rsid w:val="00C220D9"/>
    <w:rsid w:val="00C23E14"/>
    <w:rsid w:val="00C23E7F"/>
    <w:rsid w:val="00C246FF"/>
    <w:rsid w:val="00C31FE5"/>
    <w:rsid w:val="00C33475"/>
    <w:rsid w:val="00C34116"/>
    <w:rsid w:val="00C3496E"/>
    <w:rsid w:val="00C5148A"/>
    <w:rsid w:val="00C52FB4"/>
    <w:rsid w:val="00C624F8"/>
    <w:rsid w:val="00C624FA"/>
    <w:rsid w:val="00C661EC"/>
    <w:rsid w:val="00C72C28"/>
    <w:rsid w:val="00C82A94"/>
    <w:rsid w:val="00C9559A"/>
    <w:rsid w:val="00C96700"/>
    <w:rsid w:val="00CA0A1D"/>
    <w:rsid w:val="00CA7DE7"/>
    <w:rsid w:val="00CC7A75"/>
    <w:rsid w:val="00CE14AD"/>
    <w:rsid w:val="00CE1DBC"/>
    <w:rsid w:val="00D03128"/>
    <w:rsid w:val="00D034CA"/>
    <w:rsid w:val="00D33437"/>
    <w:rsid w:val="00D33C83"/>
    <w:rsid w:val="00D373B6"/>
    <w:rsid w:val="00D40EAD"/>
    <w:rsid w:val="00D55511"/>
    <w:rsid w:val="00D56558"/>
    <w:rsid w:val="00D75436"/>
    <w:rsid w:val="00D8262E"/>
    <w:rsid w:val="00D8722E"/>
    <w:rsid w:val="00DC4D9A"/>
    <w:rsid w:val="00DC5B3C"/>
    <w:rsid w:val="00DE029E"/>
    <w:rsid w:val="00DE6C90"/>
    <w:rsid w:val="00DF2144"/>
    <w:rsid w:val="00E00C94"/>
    <w:rsid w:val="00E1429F"/>
    <w:rsid w:val="00E23467"/>
    <w:rsid w:val="00E35A52"/>
    <w:rsid w:val="00E4641F"/>
    <w:rsid w:val="00E525E4"/>
    <w:rsid w:val="00E948C3"/>
    <w:rsid w:val="00EB4B64"/>
    <w:rsid w:val="00ED01B2"/>
    <w:rsid w:val="00ED39ED"/>
    <w:rsid w:val="00ED54AA"/>
    <w:rsid w:val="00ED577F"/>
    <w:rsid w:val="00ED6AF6"/>
    <w:rsid w:val="00EE1C3E"/>
    <w:rsid w:val="00EE24E1"/>
    <w:rsid w:val="00F00293"/>
    <w:rsid w:val="00F01BE3"/>
    <w:rsid w:val="00F12F74"/>
    <w:rsid w:val="00F207FF"/>
    <w:rsid w:val="00F50588"/>
    <w:rsid w:val="00F55182"/>
    <w:rsid w:val="00F56264"/>
    <w:rsid w:val="00F56BE2"/>
    <w:rsid w:val="00F602C3"/>
    <w:rsid w:val="00F66C0D"/>
    <w:rsid w:val="00F679A8"/>
    <w:rsid w:val="00F747E9"/>
    <w:rsid w:val="00F80C01"/>
    <w:rsid w:val="00F92531"/>
    <w:rsid w:val="00F9632F"/>
    <w:rsid w:val="00F973C5"/>
    <w:rsid w:val="00FA6960"/>
    <w:rsid w:val="00FA75BA"/>
    <w:rsid w:val="00FC241A"/>
    <w:rsid w:val="00FD518F"/>
    <w:rsid w:val="00FD5EF2"/>
    <w:rsid w:val="00FD690C"/>
    <w:rsid w:val="00FF4769"/>
    <w:rsid w:val="00FF4AA6"/>
    <w:rsid w:val="00FF64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232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602714602">
      <w:bodyDiv w:val="1"/>
      <w:marLeft w:val="0"/>
      <w:marRight w:val="0"/>
      <w:marTop w:val="0"/>
      <w:marBottom w:val="0"/>
      <w:divBdr>
        <w:top w:val="none" w:sz="0" w:space="0" w:color="auto"/>
        <w:left w:val="none" w:sz="0" w:space="0" w:color="auto"/>
        <w:bottom w:val="none" w:sz="0" w:space="0" w:color="auto"/>
        <w:right w:val="none" w:sz="0" w:space="0" w:color="auto"/>
      </w:divBdr>
    </w:div>
    <w:div w:id="1679230005">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opac.unecon.ru/elibrary/2015/ucheb/%D0%9E%D1%81%D0%BD%D0%BE%D0%B2%D1%8B%20%D0%BC%D0%B5%D0%BD%D0%B5%D0%B4%D0%B6%D0%BC%D0%B5%D0%BD%D1%82%D0%B0.%20%D0%9F%D1%80%D0%B0%D0%BA%D1%82%D0%B8%D0%BA%D1%83%D0%BC.pdf" TargetMode="External"/><Relationship Id="rId18" Type="http://schemas.openxmlformats.org/officeDocument/2006/relationships/footer" Target="footer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http://opac.unecon.ru/elibrary/2015/ucheb/%D0%9E%D1%81%D0%BD%D0%BE%D0%B2%D1%8B%20%D0%BC%D0%B5%D0%BD%D0%B5%D0%B4%D0%B6%D0%BC%D0%B5%D0%BD%D1%82%D0%B0_%D0%93%D0%9E%D0%A0%D0%91%D0%90%D0%A8%D0%9A%D0%9E.pdf" TargetMode="External"/><Relationship Id="rId17" Type="http://schemas.openxmlformats.org/officeDocument/2006/relationships/hyperlink" Target="http://www.znanium.com" TargetMode="External"/><Relationship Id="rId2" Type="http://schemas.openxmlformats.org/officeDocument/2006/relationships/customXml" Target="../customXml/item2.xml"/><Relationship Id="rId16" Type="http://schemas.openxmlformats.org/officeDocument/2006/relationships/hyperlink" Target="http://www.oecd-ilibrary.org"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http://www.polpred.com"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grebennikon.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3.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9806D24-8E39-4A2E-9C7C-C8FA47676A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4301</TotalTime>
  <Pages>1</Pages>
  <Words>3584</Words>
  <Characters>20432</Characters>
  <Application>Microsoft Office Word</Application>
  <DocSecurity>0</DocSecurity>
  <Lines>170</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23969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Александровна Тюрина</dc:creator>
  <cp:keywords/>
  <dc:description/>
  <cp:lastModifiedBy>User</cp:lastModifiedBy>
  <cp:revision>86</cp:revision>
  <cp:lastPrinted>2021-04-28T14:42:00Z</cp:lastPrinted>
  <dcterms:created xsi:type="dcterms:W3CDTF">2021-05-12T16:57:00Z</dcterms:created>
  <dcterms:modified xsi:type="dcterms:W3CDTF">2026-02-18T11:26:00Z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